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4E" w:rsidRDefault="00950E6F">
      <w:pPr>
        <w:spacing w:line="573" w:lineRule="exact"/>
        <w:ind w:left="3325" w:right="3317"/>
        <w:jc w:val="center"/>
        <w:rPr>
          <w:b/>
          <w:sz w:val="48"/>
        </w:rPr>
      </w:pPr>
      <w:r>
        <w:rPr>
          <w:b/>
          <w:sz w:val="48"/>
        </w:rPr>
        <w:t>KÉPZÉSI TÁJÉKOZTATÓ</w:t>
      </w:r>
    </w:p>
    <w:p w:rsidR="00842D4E" w:rsidRDefault="00950E6F">
      <w:pPr>
        <w:pStyle w:val="Listaszerbekezds"/>
        <w:numPr>
          <w:ilvl w:val="0"/>
          <w:numId w:val="12"/>
        </w:numPr>
        <w:tabs>
          <w:tab w:val="left" w:pos="834"/>
          <w:tab w:val="left" w:pos="835"/>
        </w:tabs>
        <w:spacing w:before="360"/>
        <w:rPr>
          <w:sz w:val="24"/>
        </w:rPr>
      </w:pPr>
      <w:r>
        <w:rPr>
          <w:b/>
          <w:sz w:val="24"/>
        </w:rPr>
        <w:t>Képző szerv: Rapid Autósiskola</w:t>
      </w:r>
      <w:r>
        <w:rPr>
          <w:sz w:val="24"/>
        </w:rPr>
        <w:t xml:space="preserve"> Kft</w:t>
      </w:r>
    </w:p>
    <w:p w:rsidR="00842D4E" w:rsidRDefault="00950E6F">
      <w:pPr>
        <w:pStyle w:val="Szvegtrzs"/>
        <w:ind w:left="834"/>
      </w:pPr>
      <w:r>
        <w:rPr>
          <w:b/>
        </w:rPr>
        <w:t xml:space="preserve">Címe: </w:t>
      </w:r>
      <w:r>
        <w:t>2364 Ócsa, Damjanich 75.</w:t>
      </w:r>
    </w:p>
    <w:p w:rsidR="00842D4E" w:rsidRDefault="00950E6F">
      <w:pPr>
        <w:spacing w:before="2"/>
        <w:ind w:left="834"/>
        <w:rPr>
          <w:sz w:val="24"/>
        </w:rPr>
      </w:pPr>
      <w:r>
        <w:rPr>
          <w:b/>
          <w:sz w:val="24"/>
        </w:rPr>
        <w:t xml:space="preserve">Telefon: </w:t>
      </w:r>
      <w:r>
        <w:rPr>
          <w:sz w:val="24"/>
        </w:rPr>
        <w:t>+36-70/522-8181</w:t>
      </w:r>
    </w:p>
    <w:p w:rsidR="00842D4E" w:rsidRDefault="00950E6F">
      <w:pPr>
        <w:ind w:left="834"/>
        <w:rPr>
          <w:sz w:val="24"/>
        </w:rPr>
      </w:pPr>
      <w:r>
        <w:rPr>
          <w:b/>
          <w:sz w:val="24"/>
        </w:rPr>
        <w:t xml:space="preserve">E-mail cím: </w:t>
      </w:r>
      <w:hyperlink r:id="rId8" w:history="1">
        <w:r w:rsidRPr="00315648">
          <w:rPr>
            <w:rStyle w:val="Hiperhivatkozs"/>
            <w:sz w:val="24"/>
          </w:rPr>
          <w:t>info@rapidautosiskola.hu</w:t>
        </w:r>
      </w:hyperlink>
    </w:p>
    <w:p w:rsidR="00842D4E" w:rsidRDefault="00950E6F">
      <w:pPr>
        <w:pStyle w:val="Szvegtrzs"/>
        <w:ind w:left="834"/>
      </w:pPr>
      <w:r>
        <w:rPr>
          <w:b/>
        </w:rPr>
        <w:t xml:space="preserve">Honlap: </w:t>
      </w:r>
      <w:hyperlink r:id="rId9" w:history="1">
        <w:r w:rsidRPr="00315648">
          <w:rPr>
            <w:rStyle w:val="Hiperhivatkozs"/>
          </w:rPr>
          <w:t>www</w:t>
        </w:r>
      </w:hyperlink>
      <w:proofErr w:type="gramStart"/>
      <w:r>
        <w:t>.rapidautosiskola.hu</w:t>
      </w:r>
      <w:proofErr w:type="gramEnd"/>
      <w:r>
        <w:t xml:space="preserve"> </w:t>
      </w:r>
    </w:p>
    <w:p w:rsidR="00842D4E" w:rsidRDefault="00950E6F">
      <w:pPr>
        <w:pStyle w:val="Listaszerbekezds"/>
        <w:numPr>
          <w:ilvl w:val="0"/>
          <w:numId w:val="12"/>
        </w:numPr>
        <w:tabs>
          <w:tab w:val="left" w:pos="834"/>
          <w:tab w:val="left" w:pos="835"/>
        </w:tabs>
        <w:spacing w:before="120"/>
        <w:rPr>
          <w:sz w:val="24"/>
        </w:rPr>
      </w:pPr>
      <w:r>
        <w:rPr>
          <w:b/>
          <w:sz w:val="24"/>
        </w:rPr>
        <w:t xml:space="preserve">Cég formája: </w:t>
      </w:r>
      <w:r>
        <w:rPr>
          <w:sz w:val="24"/>
        </w:rPr>
        <w:t>Korlátolt Felelősségű Társaság</w:t>
      </w:r>
    </w:p>
    <w:p w:rsidR="00842D4E" w:rsidRDefault="00950E6F">
      <w:pPr>
        <w:pStyle w:val="Listaszerbekezds"/>
        <w:numPr>
          <w:ilvl w:val="0"/>
          <w:numId w:val="12"/>
        </w:numPr>
        <w:tabs>
          <w:tab w:val="left" w:pos="834"/>
          <w:tab w:val="left" w:pos="835"/>
        </w:tabs>
        <w:spacing w:before="120"/>
        <w:rPr>
          <w:sz w:val="24"/>
        </w:rPr>
      </w:pPr>
      <w:r>
        <w:rPr>
          <w:b/>
          <w:sz w:val="24"/>
        </w:rPr>
        <w:t>Cégjegyzékszám:</w:t>
      </w:r>
      <w:r>
        <w:rPr>
          <w:b/>
          <w:spacing w:val="1"/>
          <w:sz w:val="24"/>
        </w:rPr>
        <w:t xml:space="preserve"> </w:t>
      </w:r>
      <w:r>
        <w:rPr>
          <w:rFonts w:ascii="TimesNewRomanPS-ItalicMT" w:hAnsi="TimesNewRomanPS-ItalicMT" w:cs="TimesNewRomanPS-ItalicMT"/>
          <w:i/>
          <w:iCs/>
          <w:color w:val="000000"/>
        </w:rPr>
        <w:t>13-09-159127</w:t>
      </w:r>
    </w:p>
    <w:p w:rsidR="00842D4E" w:rsidRDefault="00950E6F">
      <w:pPr>
        <w:tabs>
          <w:tab w:val="left" w:pos="834"/>
        </w:tabs>
        <w:spacing w:before="119"/>
        <w:ind w:left="126"/>
        <w:rPr>
          <w:sz w:val="24"/>
        </w:rPr>
      </w:pPr>
      <w:r>
        <w:rPr>
          <w:b/>
          <w:sz w:val="24"/>
        </w:rPr>
        <w:t>4.</w:t>
      </w:r>
      <w:r>
        <w:rPr>
          <w:b/>
          <w:sz w:val="24"/>
        </w:rPr>
        <w:tab/>
        <w:t>Adószám:</w:t>
      </w:r>
      <w:r>
        <w:rPr>
          <w:b/>
          <w:spacing w:val="-1"/>
          <w:sz w:val="24"/>
        </w:rPr>
        <w:t xml:space="preserve"> </w:t>
      </w:r>
      <w:r>
        <w:rPr>
          <w:sz w:val="24"/>
        </w:rPr>
        <w:t>24115861-2-13</w:t>
      </w:r>
    </w:p>
    <w:p w:rsidR="00842D4E" w:rsidRDefault="00950E6F">
      <w:pPr>
        <w:tabs>
          <w:tab w:val="left" w:pos="834"/>
        </w:tabs>
        <w:spacing w:before="120"/>
        <w:ind w:left="126"/>
        <w:rPr>
          <w:sz w:val="24"/>
        </w:rPr>
      </w:pPr>
      <w:r>
        <w:rPr>
          <w:b/>
          <w:sz w:val="24"/>
        </w:rPr>
        <w:t>5.</w:t>
      </w:r>
      <w:r>
        <w:rPr>
          <w:b/>
          <w:sz w:val="24"/>
        </w:rPr>
        <w:tab/>
        <w:t>Bankszámlaszám:</w:t>
      </w:r>
      <w:r>
        <w:rPr>
          <w:b/>
          <w:spacing w:val="1"/>
          <w:sz w:val="24"/>
        </w:rPr>
        <w:t xml:space="preserve"> </w:t>
      </w:r>
      <w:r w:rsidRPr="00950E6F">
        <w:rPr>
          <w:spacing w:val="1"/>
          <w:sz w:val="24"/>
        </w:rPr>
        <w:t>10103881</w:t>
      </w:r>
      <w:r>
        <w:rPr>
          <w:sz w:val="24"/>
        </w:rPr>
        <w:t>-18778300-01003000</w:t>
      </w:r>
    </w:p>
    <w:p w:rsidR="00842D4E" w:rsidRDefault="00950E6F">
      <w:pPr>
        <w:ind w:left="834"/>
        <w:rPr>
          <w:sz w:val="24"/>
        </w:rPr>
      </w:pPr>
      <w:r>
        <w:rPr>
          <w:b/>
          <w:sz w:val="24"/>
        </w:rPr>
        <w:t xml:space="preserve">Számlavezető bank: </w:t>
      </w:r>
      <w:r w:rsidRPr="00950E6F">
        <w:rPr>
          <w:sz w:val="24"/>
        </w:rPr>
        <w:t>Budapest</w:t>
      </w:r>
      <w:r>
        <w:rPr>
          <w:color w:val="1F2023"/>
          <w:sz w:val="24"/>
        </w:rPr>
        <w:t xml:space="preserve"> bank</w:t>
      </w:r>
    </w:p>
    <w:p w:rsidR="00842D4E" w:rsidRDefault="00950E6F">
      <w:pPr>
        <w:spacing w:before="1"/>
        <w:ind w:left="834"/>
        <w:rPr>
          <w:sz w:val="24"/>
        </w:rPr>
      </w:pPr>
      <w:proofErr w:type="gramStart"/>
      <w:r>
        <w:rPr>
          <w:b/>
          <w:color w:val="1F2023"/>
          <w:sz w:val="24"/>
        </w:rPr>
        <w:t xml:space="preserve">Számla </w:t>
      </w:r>
      <w:r>
        <w:rPr>
          <w:b/>
          <w:color w:val="212121"/>
          <w:sz w:val="24"/>
        </w:rPr>
        <w:t>tulajdonos</w:t>
      </w:r>
      <w:proofErr w:type="gramEnd"/>
      <w:r>
        <w:rPr>
          <w:b/>
          <w:color w:val="212121"/>
          <w:sz w:val="24"/>
        </w:rPr>
        <w:t xml:space="preserve">: </w:t>
      </w:r>
      <w:proofErr w:type="spellStart"/>
      <w:r w:rsidRPr="00950E6F">
        <w:rPr>
          <w:color w:val="212121"/>
          <w:sz w:val="24"/>
        </w:rPr>
        <w:t>Rapidautosiskola</w:t>
      </w:r>
      <w:proofErr w:type="spellEnd"/>
      <w:r>
        <w:rPr>
          <w:color w:val="212121"/>
          <w:sz w:val="24"/>
        </w:rPr>
        <w:t xml:space="preserve"> Kft.</w:t>
      </w:r>
    </w:p>
    <w:p w:rsidR="00842D4E" w:rsidRDefault="00950E6F">
      <w:pPr>
        <w:pStyle w:val="Listaszerbekezds"/>
        <w:numPr>
          <w:ilvl w:val="0"/>
          <w:numId w:val="11"/>
        </w:numPr>
        <w:tabs>
          <w:tab w:val="left" w:pos="834"/>
          <w:tab w:val="left" w:pos="835"/>
        </w:tabs>
        <w:spacing w:before="119"/>
        <w:rPr>
          <w:sz w:val="24"/>
        </w:rPr>
      </w:pPr>
      <w:r>
        <w:rPr>
          <w:b/>
          <w:sz w:val="24"/>
        </w:rPr>
        <w:t>Iskolavezető neve: Simon Gábor</w:t>
      </w:r>
    </w:p>
    <w:p w:rsidR="00950E6F" w:rsidRDefault="00950E6F">
      <w:pPr>
        <w:ind w:left="834"/>
        <w:rPr>
          <w:sz w:val="24"/>
        </w:rPr>
      </w:pPr>
      <w:r>
        <w:rPr>
          <w:b/>
          <w:sz w:val="24"/>
        </w:rPr>
        <w:t xml:space="preserve">E-mail cím: </w:t>
      </w:r>
      <w:hyperlink r:id="rId10" w:history="1">
        <w:r w:rsidRPr="00315648">
          <w:rPr>
            <w:rStyle w:val="Hiperhivatkozs"/>
            <w:sz w:val="24"/>
          </w:rPr>
          <w:t>info@rapidautosiskola.hu</w:t>
        </w:r>
      </w:hyperlink>
    </w:p>
    <w:p w:rsidR="00842D4E" w:rsidRDefault="00950E6F">
      <w:pPr>
        <w:ind w:left="834"/>
        <w:rPr>
          <w:sz w:val="24"/>
        </w:rPr>
      </w:pPr>
      <w:r>
        <w:rPr>
          <w:b/>
          <w:sz w:val="24"/>
        </w:rPr>
        <w:t xml:space="preserve">Telefonszám: </w:t>
      </w:r>
      <w:r>
        <w:rPr>
          <w:sz w:val="24"/>
        </w:rPr>
        <w:t>+36-70/522-8181</w:t>
      </w:r>
    </w:p>
    <w:p w:rsidR="00842D4E" w:rsidRPr="00950E6F" w:rsidRDefault="00950E6F">
      <w:pPr>
        <w:pStyle w:val="Listaszerbekezds"/>
        <w:numPr>
          <w:ilvl w:val="0"/>
          <w:numId w:val="11"/>
        </w:numPr>
        <w:tabs>
          <w:tab w:val="left" w:pos="834"/>
          <w:tab w:val="left" w:pos="835"/>
        </w:tabs>
        <w:spacing w:before="120"/>
        <w:rPr>
          <w:rFonts w:asciiTheme="minorHAnsi" w:hAnsiTheme="minorHAnsi" w:cstheme="minorHAnsi"/>
          <w:sz w:val="24"/>
          <w:szCs w:val="24"/>
        </w:rPr>
      </w:pPr>
      <w:r>
        <w:rPr>
          <w:b/>
          <w:sz w:val="24"/>
        </w:rPr>
        <w:t>Az ügyfélfogadás és az elméleti oktatóterem címe:</w:t>
      </w:r>
      <w:r w:rsidRPr="00950E6F">
        <w:rPr>
          <w:rFonts w:ascii="Times New Roman" w:hAnsi="Times New Roman"/>
          <w:i/>
          <w:snapToGrid w:val="0"/>
          <w:color w:val="000000"/>
        </w:rPr>
        <w:t xml:space="preserve"> </w:t>
      </w:r>
      <w:r w:rsidRPr="00950E6F">
        <w:rPr>
          <w:rFonts w:asciiTheme="minorHAnsi" w:hAnsiTheme="minorHAnsi" w:cstheme="minorHAnsi"/>
          <w:i/>
          <w:snapToGrid w:val="0"/>
          <w:color w:val="000000"/>
          <w:sz w:val="24"/>
          <w:szCs w:val="24"/>
        </w:rPr>
        <w:t xml:space="preserve">2370 </w:t>
      </w:r>
      <w:proofErr w:type="gramStart"/>
      <w:r w:rsidRPr="00950E6F">
        <w:rPr>
          <w:rFonts w:asciiTheme="minorHAnsi" w:hAnsiTheme="minorHAnsi" w:cstheme="minorHAnsi"/>
          <w:i/>
          <w:snapToGrid w:val="0"/>
          <w:color w:val="000000"/>
          <w:sz w:val="24"/>
          <w:szCs w:val="24"/>
        </w:rPr>
        <w:t>Dabas  Szent</w:t>
      </w:r>
      <w:proofErr w:type="gramEnd"/>
      <w:r w:rsidRPr="00950E6F">
        <w:rPr>
          <w:rFonts w:asciiTheme="minorHAnsi" w:hAnsiTheme="minorHAnsi" w:cstheme="minorHAnsi"/>
          <w:i/>
          <w:snapToGrid w:val="0"/>
          <w:color w:val="000000"/>
          <w:sz w:val="24"/>
          <w:szCs w:val="24"/>
        </w:rPr>
        <w:t xml:space="preserve"> István út  81</w:t>
      </w:r>
      <w:r w:rsidRPr="00950E6F">
        <w:rPr>
          <w:rFonts w:asciiTheme="minorHAnsi" w:hAnsiTheme="minorHAnsi" w:cstheme="minorHAnsi"/>
          <w:sz w:val="24"/>
          <w:szCs w:val="24"/>
        </w:rPr>
        <w:t>.</w:t>
      </w:r>
    </w:p>
    <w:p w:rsidR="00842D4E" w:rsidRDefault="00950E6F">
      <w:pPr>
        <w:ind w:left="830"/>
        <w:rPr>
          <w:sz w:val="24"/>
        </w:rPr>
      </w:pPr>
      <w:r>
        <w:rPr>
          <w:b/>
          <w:sz w:val="24"/>
        </w:rPr>
        <w:t>Ügyfélfogadás időpontja</w:t>
      </w:r>
      <w:proofErr w:type="gramStart"/>
      <w:r>
        <w:rPr>
          <w:b/>
          <w:sz w:val="24"/>
        </w:rPr>
        <w:t xml:space="preserve">: </w:t>
      </w:r>
      <w:r>
        <w:rPr>
          <w:sz w:val="24"/>
        </w:rPr>
        <w:t xml:space="preserve"> Kedd</w:t>
      </w:r>
      <w:proofErr w:type="gramEnd"/>
      <w:r>
        <w:rPr>
          <w:sz w:val="24"/>
        </w:rPr>
        <w:t xml:space="preserve"> 08:00-16:00</w:t>
      </w:r>
    </w:p>
    <w:p w:rsidR="00950E6F" w:rsidRDefault="00950E6F" w:rsidP="00950E6F">
      <w:pPr>
        <w:ind w:left="830"/>
        <w:rPr>
          <w:sz w:val="24"/>
        </w:rPr>
      </w:pPr>
      <w:r>
        <w:rPr>
          <w:b/>
          <w:sz w:val="24"/>
        </w:rPr>
        <w:t xml:space="preserve">Telefon: </w:t>
      </w:r>
      <w:r>
        <w:rPr>
          <w:sz w:val="24"/>
        </w:rPr>
        <w:t>+36-70/522-8181</w:t>
      </w:r>
    </w:p>
    <w:p w:rsidR="00950E6F" w:rsidRDefault="00950E6F" w:rsidP="00950E6F">
      <w:pPr>
        <w:ind w:left="830"/>
      </w:pPr>
    </w:p>
    <w:p w:rsidR="00842D4E" w:rsidRDefault="00950E6F" w:rsidP="00950E6F">
      <w:pPr>
        <w:ind w:left="830"/>
      </w:pPr>
      <w:r>
        <w:t>Tanfolyamra való felvétel</w:t>
      </w:r>
      <w:r>
        <w:rPr>
          <w:spacing w:val="-2"/>
        </w:rPr>
        <w:t xml:space="preserve"> </w:t>
      </w:r>
      <w:r>
        <w:t>módja:</w:t>
      </w:r>
    </w:p>
    <w:p w:rsidR="00842D4E" w:rsidRDefault="00950E6F">
      <w:pPr>
        <w:pStyle w:val="Szvegtrzs"/>
        <w:spacing w:before="119"/>
        <w:ind w:left="830" w:right="115"/>
        <w:jc w:val="both"/>
      </w:pPr>
      <w:r>
        <w:rPr>
          <w:u w:val="single"/>
        </w:rPr>
        <w:t>Személyesen lehet beiratkozni</w:t>
      </w:r>
      <w:r>
        <w:t xml:space="preserve"> az autósiskola ügyfélfogadó irodájában. </w:t>
      </w:r>
    </w:p>
    <w:p w:rsidR="00842D4E" w:rsidRDefault="00950E6F">
      <w:pPr>
        <w:pStyle w:val="Szvegtrzs"/>
        <w:spacing w:before="120" w:line="292" w:lineRule="exact"/>
        <w:ind w:left="830"/>
        <w:jc w:val="both"/>
      </w:pPr>
      <w:r>
        <w:rPr>
          <w:u w:val="single"/>
        </w:rPr>
        <w:t>Szükséges hozzá:</w:t>
      </w:r>
    </w:p>
    <w:p w:rsidR="00842D4E" w:rsidRDefault="00950E6F">
      <w:pPr>
        <w:pStyle w:val="Listaszerbekezds"/>
        <w:numPr>
          <w:ilvl w:val="1"/>
          <w:numId w:val="11"/>
        </w:numPr>
        <w:tabs>
          <w:tab w:val="left" w:pos="1545"/>
          <w:tab w:val="left" w:pos="1546"/>
        </w:tabs>
        <w:spacing w:line="305" w:lineRule="exact"/>
        <w:ind w:left="1545" w:hanging="354"/>
        <w:rPr>
          <w:rFonts w:ascii="Symbol" w:hAnsi="Symbol"/>
          <w:sz w:val="24"/>
        </w:rPr>
      </w:pPr>
      <w:r>
        <w:rPr>
          <w:sz w:val="24"/>
        </w:rPr>
        <w:t>személyazonosító igazolvány, lakcímkártya, már meglévő vezetői</w:t>
      </w:r>
      <w:r>
        <w:rPr>
          <w:spacing w:val="-1"/>
          <w:sz w:val="24"/>
        </w:rPr>
        <w:t xml:space="preserve"> </w:t>
      </w:r>
      <w:r>
        <w:rPr>
          <w:sz w:val="24"/>
        </w:rPr>
        <w:t>engedély</w:t>
      </w:r>
    </w:p>
    <w:p w:rsidR="00842D4E" w:rsidRDefault="00950E6F">
      <w:pPr>
        <w:pStyle w:val="Listaszerbekezds"/>
        <w:numPr>
          <w:ilvl w:val="1"/>
          <w:numId w:val="11"/>
        </w:numPr>
        <w:tabs>
          <w:tab w:val="left" w:pos="1545"/>
          <w:tab w:val="left" w:pos="1546"/>
        </w:tabs>
        <w:spacing w:line="305" w:lineRule="exact"/>
        <w:ind w:left="1545" w:hanging="354"/>
        <w:rPr>
          <w:rFonts w:ascii="Symbol" w:hAnsi="Symbol"/>
          <w:sz w:val="24"/>
        </w:rPr>
      </w:pPr>
      <w:r>
        <w:rPr>
          <w:sz w:val="24"/>
        </w:rPr>
        <w:t>a tandíj-1.</w:t>
      </w:r>
      <w:r>
        <w:rPr>
          <w:spacing w:val="1"/>
          <w:sz w:val="24"/>
        </w:rPr>
        <w:t xml:space="preserve"> </w:t>
      </w:r>
      <w:r>
        <w:rPr>
          <w:sz w:val="24"/>
        </w:rPr>
        <w:t>részlete</w:t>
      </w:r>
    </w:p>
    <w:p w:rsidR="00842D4E" w:rsidRDefault="00950E6F">
      <w:pPr>
        <w:pStyle w:val="Cmsor1"/>
        <w:numPr>
          <w:ilvl w:val="0"/>
          <w:numId w:val="11"/>
        </w:numPr>
        <w:tabs>
          <w:tab w:val="left" w:pos="834"/>
          <w:tab w:val="left" w:pos="835"/>
        </w:tabs>
        <w:spacing w:before="242"/>
      </w:pPr>
      <w:r>
        <w:t>Előírt egészségi alkalmassági vizsgálatok</w:t>
      </w:r>
      <w:r>
        <w:rPr>
          <w:spacing w:val="2"/>
        </w:rPr>
        <w:t xml:space="preserve"> </w:t>
      </w:r>
      <w:r>
        <w:t>kategóriánként:</w:t>
      </w:r>
    </w:p>
    <w:p w:rsidR="00842D4E" w:rsidRDefault="00950E6F">
      <w:pPr>
        <w:pStyle w:val="Szvegtrzs"/>
        <w:spacing w:before="120"/>
        <w:ind w:left="830"/>
      </w:pPr>
      <w:r>
        <w:rPr>
          <w:b/>
        </w:rPr>
        <w:t>„B”</w:t>
      </w:r>
      <w:r>
        <w:t xml:space="preserve">: I. </w:t>
      </w:r>
      <w:proofErr w:type="spellStart"/>
      <w:r>
        <w:t>csop</w:t>
      </w:r>
      <w:proofErr w:type="spellEnd"/>
      <w:r>
        <w:t>. orvosi alkalmassági igazolás</w:t>
      </w:r>
    </w:p>
    <w:p w:rsidR="00842D4E" w:rsidRDefault="00950E6F">
      <w:pPr>
        <w:pStyle w:val="Szvegtrzs"/>
        <w:ind w:left="830"/>
      </w:pPr>
      <w:r>
        <w:rPr>
          <w:b/>
        </w:rPr>
        <w:t>„A1”</w:t>
      </w:r>
      <w:r>
        <w:t xml:space="preserve">: I. </w:t>
      </w:r>
      <w:proofErr w:type="spellStart"/>
      <w:r>
        <w:t>csop</w:t>
      </w:r>
      <w:proofErr w:type="spellEnd"/>
      <w:r>
        <w:t>. orvosi alkalmassági</w:t>
      </w:r>
      <w:r>
        <w:rPr>
          <w:spacing w:val="-15"/>
        </w:rPr>
        <w:t xml:space="preserve"> </w:t>
      </w:r>
      <w:r>
        <w:t>igazolás</w:t>
      </w:r>
    </w:p>
    <w:p w:rsidR="00842D4E" w:rsidRDefault="00950E6F">
      <w:pPr>
        <w:pStyle w:val="Szvegtrzs"/>
        <w:ind w:left="830"/>
      </w:pPr>
      <w:r>
        <w:rPr>
          <w:b/>
        </w:rPr>
        <w:t xml:space="preserve"> „A”</w:t>
      </w:r>
      <w:r>
        <w:t xml:space="preserve">: I. </w:t>
      </w:r>
      <w:proofErr w:type="spellStart"/>
      <w:r>
        <w:t>csop</w:t>
      </w:r>
      <w:proofErr w:type="spellEnd"/>
      <w:r>
        <w:t>. orvosi alkalmassági igazolás</w:t>
      </w:r>
    </w:p>
    <w:p w:rsidR="00842D4E" w:rsidRDefault="00950E6F">
      <w:pPr>
        <w:pStyle w:val="Szvegtrzs"/>
        <w:ind w:left="830"/>
      </w:pPr>
      <w:r>
        <w:rPr>
          <w:b/>
        </w:rPr>
        <w:t>„B+E”</w:t>
      </w:r>
      <w:r>
        <w:t xml:space="preserve">: I. </w:t>
      </w:r>
      <w:proofErr w:type="spellStart"/>
      <w:r>
        <w:t>csop</w:t>
      </w:r>
      <w:proofErr w:type="spellEnd"/>
      <w:r>
        <w:t>. orvosi alkalmassági igazolás</w:t>
      </w:r>
    </w:p>
    <w:p w:rsidR="00842D4E" w:rsidRDefault="00950E6F">
      <w:pPr>
        <w:pStyle w:val="Szvegtrzs"/>
        <w:ind w:left="830"/>
      </w:pPr>
      <w:r>
        <w:rPr>
          <w:b/>
        </w:rPr>
        <w:t>„C”</w:t>
      </w:r>
      <w:r>
        <w:t xml:space="preserve">: II. </w:t>
      </w:r>
      <w:proofErr w:type="spellStart"/>
      <w:r>
        <w:t>csop</w:t>
      </w:r>
      <w:proofErr w:type="spellEnd"/>
      <w:r>
        <w:t>. orvosi alkalmassági igazolás</w:t>
      </w:r>
    </w:p>
    <w:p w:rsidR="00842D4E" w:rsidRDefault="00950E6F">
      <w:pPr>
        <w:pStyle w:val="Szvegtrzs"/>
        <w:ind w:left="830"/>
      </w:pPr>
      <w:r>
        <w:rPr>
          <w:b/>
        </w:rPr>
        <w:t>„C+E”</w:t>
      </w:r>
      <w:r>
        <w:t xml:space="preserve">: II. </w:t>
      </w:r>
      <w:proofErr w:type="spellStart"/>
      <w:r>
        <w:t>csop</w:t>
      </w:r>
      <w:proofErr w:type="spellEnd"/>
      <w:r>
        <w:t>. orvosi alkalmassági igazolás</w:t>
      </w:r>
    </w:p>
    <w:p w:rsidR="00842D4E" w:rsidRDefault="00950E6F">
      <w:pPr>
        <w:pStyle w:val="Szvegtrzs"/>
        <w:ind w:left="830"/>
      </w:pPr>
      <w:r>
        <w:rPr>
          <w:b/>
        </w:rPr>
        <w:t>„D”</w:t>
      </w:r>
      <w:r>
        <w:t xml:space="preserve">: II. </w:t>
      </w:r>
      <w:proofErr w:type="spellStart"/>
      <w:r>
        <w:t>csop</w:t>
      </w:r>
      <w:proofErr w:type="spellEnd"/>
      <w:r>
        <w:t>. orvosi alkalmasságról szóló igazolás</w:t>
      </w:r>
    </w:p>
    <w:p w:rsidR="00842D4E" w:rsidRDefault="00842D4E">
      <w:pPr>
        <w:pStyle w:val="Szvegtrzs"/>
        <w:spacing w:before="5"/>
        <w:ind w:left="0"/>
        <w:rPr>
          <w:sz w:val="15"/>
        </w:rPr>
      </w:pPr>
    </w:p>
    <w:p w:rsidR="00842D4E" w:rsidRDefault="00950E6F">
      <w:pPr>
        <w:pStyle w:val="Cmsor1"/>
        <w:spacing w:before="51"/>
        <w:ind w:left="830"/>
      </w:pPr>
      <w:r>
        <w:t>A vizsgálat díja:</w:t>
      </w:r>
    </w:p>
    <w:p w:rsidR="00842D4E" w:rsidRDefault="00950E6F">
      <w:pPr>
        <w:pStyle w:val="Listaszerbekezds"/>
        <w:numPr>
          <w:ilvl w:val="1"/>
          <w:numId w:val="11"/>
        </w:numPr>
        <w:tabs>
          <w:tab w:val="left" w:pos="2752"/>
          <w:tab w:val="left" w:pos="2753"/>
        </w:tabs>
        <w:spacing w:before="2" w:line="305" w:lineRule="exact"/>
        <w:ind w:left="2752" w:hanging="359"/>
        <w:rPr>
          <w:rFonts w:ascii="Symbol" w:hAnsi="Symbol"/>
          <w:sz w:val="24"/>
        </w:rPr>
      </w:pPr>
      <w:r>
        <w:rPr>
          <w:sz w:val="24"/>
        </w:rPr>
        <w:t>50 éves korig 7200</w:t>
      </w:r>
      <w:r>
        <w:rPr>
          <w:spacing w:val="-3"/>
          <w:sz w:val="24"/>
        </w:rPr>
        <w:t xml:space="preserve"> </w:t>
      </w:r>
      <w:r>
        <w:rPr>
          <w:sz w:val="24"/>
        </w:rPr>
        <w:t>forint,</w:t>
      </w:r>
    </w:p>
    <w:p w:rsidR="00842D4E" w:rsidRDefault="00950E6F">
      <w:pPr>
        <w:pStyle w:val="Listaszerbekezds"/>
        <w:numPr>
          <w:ilvl w:val="1"/>
          <w:numId w:val="11"/>
        </w:numPr>
        <w:tabs>
          <w:tab w:val="left" w:pos="2752"/>
          <w:tab w:val="left" w:pos="2753"/>
        </w:tabs>
        <w:spacing w:line="305" w:lineRule="exact"/>
        <w:ind w:left="2752" w:hanging="359"/>
        <w:rPr>
          <w:rFonts w:ascii="Symbol" w:hAnsi="Symbol"/>
          <w:sz w:val="24"/>
        </w:rPr>
      </w:pPr>
      <w:r>
        <w:rPr>
          <w:sz w:val="24"/>
        </w:rPr>
        <w:t>50 és 60 éves kor között 4800</w:t>
      </w:r>
      <w:r>
        <w:rPr>
          <w:spacing w:val="-13"/>
          <w:sz w:val="24"/>
        </w:rPr>
        <w:t xml:space="preserve"> </w:t>
      </w:r>
      <w:r>
        <w:rPr>
          <w:sz w:val="24"/>
        </w:rPr>
        <w:t>forint,</w:t>
      </w:r>
    </w:p>
    <w:p w:rsidR="00842D4E" w:rsidRDefault="00950E6F">
      <w:pPr>
        <w:pStyle w:val="Listaszerbekezds"/>
        <w:numPr>
          <w:ilvl w:val="1"/>
          <w:numId w:val="11"/>
        </w:numPr>
        <w:tabs>
          <w:tab w:val="left" w:pos="2752"/>
          <w:tab w:val="left" w:pos="2753"/>
        </w:tabs>
        <w:spacing w:line="305" w:lineRule="exact"/>
        <w:ind w:left="2752" w:hanging="359"/>
        <w:rPr>
          <w:rFonts w:ascii="Symbol" w:hAnsi="Symbol"/>
          <w:sz w:val="24"/>
        </w:rPr>
      </w:pPr>
      <w:r>
        <w:rPr>
          <w:sz w:val="24"/>
        </w:rPr>
        <w:t>60 és 70 éves kor között 2500</w:t>
      </w:r>
      <w:r>
        <w:rPr>
          <w:spacing w:val="-13"/>
          <w:sz w:val="24"/>
        </w:rPr>
        <w:t xml:space="preserve"> </w:t>
      </w:r>
      <w:r>
        <w:rPr>
          <w:sz w:val="24"/>
        </w:rPr>
        <w:t>forint,</w:t>
      </w:r>
    </w:p>
    <w:p w:rsidR="00842D4E" w:rsidRDefault="00950E6F">
      <w:pPr>
        <w:pStyle w:val="Listaszerbekezds"/>
        <w:numPr>
          <w:ilvl w:val="1"/>
          <w:numId w:val="11"/>
        </w:numPr>
        <w:tabs>
          <w:tab w:val="left" w:pos="2752"/>
          <w:tab w:val="left" w:pos="2753"/>
        </w:tabs>
        <w:spacing w:before="1"/>
        <w:ind w:left="2752" w:hanging="359"/>
        <w:rPr>
          <w:rFonts w:ascii="Symbol" w:hAnsi="Symbol"/>
          <w:sz w:val="24"/>
        </w:rPr>
      </w:pPr>
      <w:r>
        <w:rPr>
          <w:sz w:val="24"/>
        </w:rPr>
        <w:t>70 év felett 1700</w:t>
      </w:r>
      <w:r>
        <w:rPr>
          <w:spacing w:val="-4"/>
          <w:sz w:val="24"/>
        </w:rPr>
        <w:t xml:space="preserve"> </w:t>
      </w:r>
      <w:r>
        <w:rPr>
          <w:sz w:val="24"/>
        </w:rPr>
        <w:t>forint.</w:t>
      </w:r>
    </w:p>
    <w:p w:rsidR="00842D4E" w:rsidRDefault="00842D4E">
      <w:pPr>
        <w:rPr>
          <w:rFonts w:ascii="Symbol" w:hAnsi="Symbol"/>
          <w:sz w:val="24"/>
        </w:rPr>
        <w:sectPr w:rsidR="00842D4E">
          <w:footerReference w:type="default" r:id="rId11"/>
          <w:type w:val="continuous"/>
          <w:pgSz w:w="11910" w:h="16840"/>
          <w:pgMar w:top="800" w:right="280" w:bottom="960" w:left="440" w:header="708" w:footer="772" w:gutter="0"/>
          <w:pgNumType w:start="1"/>
          <w:cols w:space="708"/>
        </w:sectPr>
      </w:pPr>
    </w:p>
    <w:p w:rsidR="00842D4E" w:rsidRDefault="00950E6F">
      <w:pPr>
        <w:spacing w:before="27"/>
        <w:ind w:left="830" w:right="112"/>
        <w:jc w:val="both"/>
        <w:rPr>
          <w:i/>
          <w:sz w:val="24"/>
        </w:rPr>
      </w:pPr>
      <w:r>
        <w:rPr>
          <w:i/>
          <w:sz w:val="24"/>
        </w:rPr>
        <w:lastRenderedPageBreak/>
        <w:t>A 2. alkalmassági csoportba kell sorolni azt a közúti járművezetőt, aki a közúti közlekedési szolgáltatás keretében közúti járművet, megkülönböztető jelzéssel ellátott közúti járművet vezet, vagy kíván vezetni, valamint, akit közúti járművezetői munkakörben foglalkoztatnak.</w:t>
      </w:r>
    </w:p>
    <w:p w:rsidR="00842D4E" w:rsidRDefault="00842D4E">
      <w:pPr>
        <w:pStyle w:val="Szvegtrzs"/>
        <w:spacing w:before="8"/>
        <w:ind w:left="0"/>
        <w:rPr>
          <w:i/>
          <w:sz w:val="19"/>
        </w:rPr>
      </w:pPr>
    </w:p>
    <w:p w:rsidR="00842D4E" w:rsidRDefault="00950E6F">
      <w:pPr>
        <w:pStyle w:val="Cmsor1"/>
        <w:numPr>
          <w:ilvl w:val="0"/>
          <w:numId w:val="11"/>
        </w:numPr>
        <w:tabs>
          <w:tab w:val="left" w:pos="602"/>
        </w:tabs>
        <w:ind w:left="601" w:hanging="476"/>
      </w:pPr>
      <w:r>
        <w:rPr>
          <w:spacing w:val="-3"/>
        </w:rPr>
        <w:t xml:space="preserve">Tanfolyamra </w:t>
      </w:r>
      <w:r>
        <w:t>való jelentkezés és vizsgára bocsátás</w:t>
      </w:r>
      <w:r>
        <w:rPr>
          <w:spacing w:val="-21"/>
        </w:rPr>
        <w:t xml:space="preserve"> </w:t>
      </w:r>
      <w:r>
        <w:t>feltételei:</w:t>
      </w:r>
    </w:p>
    <w:p w:rsidR="00842D4E" w:rsidRDefault="00950E6F">
      <w:pPr>
        <w:spacing w:before="173"/>
        <w:ind w:left="126"/>
        <w:rPr>
          <w:b/>
          <w:sz w:val="24"/>
        </w:rPr>
      </w:pPr>
      <w:r>
        <w:rPr>
          <w:rFonts w:ascii="Times New Roman" w:hAnsi="Times New Roman"/>
          <w:spacing w:val="-60"/>
          <w:sz w:val="24"/>
          <w:u w:val="single"/>
        </w:rPr>
        <w:t xml:space="preserve"> </w:t>
      </w:r>
      <w:r>
        <w:rPr>
          <w:b/>
          <w:sz w:val="24"/>
          <w:u w:val="single"/>
        </w:rPr>
        <w:t>„B” kategória</w:t>
      </w:r>
    </w:p>
    <w:p w:rsidR="00842D4E" w:rsidRDefault="00950E6F">
      <w:pPr>
        <w:pStyle w:val="Szvegtrzs"/>
        <w:spacing w:before="112"/>
        <w:ind w:left="726"/>
      </w:pPr>
      <w:r>
        <w:rPr>
          <w:u w:val="single"/>
        </w:rPr>
        <w:t>Tanfolyamra jelentkezés feltételei:</w:t>
      </w:r>
    </w:p>
    <w:p w:rsidR="00842D4E" w:rsidRDefault="00950E6F">
      <w:pPr>
        <w:pStyle w:val="Listaszerbekezds"/>
        <w:numPr>
          <w:ilvl w:val="0"/>
          <w:numId w:val="10"/>
        </w:numPr>
        <w:tabs>
          <w:tab w:val="left" w:pos="1086"/>
          <w:tab w:val="left" w:pos="1087"/>
        </w:tabs>
        <w:spacing w:before="111"/>
        <w:rPr>
          <w:sz w:val="24"/>
        </w:rPr>
      </w:pPr>
      <w:r>
        <w:rPr>
          <w:sz w:val="24"/>
        </w:rPr>
        <w:t>tanfolyamra</w:t>
      </w:r>
      <w:r>
        <w:rPr>
          <w:spacing w:val="-3"/>
          <w:sz w:val="24"/>
        </w:rPr>
        <w:t xml:space="preserve"> </w:t>
      </w:r>
      <w:r>
        <w:rPr>
          <w:sz w:val="24"/>
        </w:rPr>
        <w:t>az</w:t>
      </w:r>
      <w:r>
        <w:rPr>
          <w:spacing w:val="-1"/>
          <w:sz w:val="24"/>
        </w:rPr>
        <w:t xml:space="preserve"> </w:t>
      </w:r>
      <w:r>
        <w:rPr>
          <w:sz w:val="24"/>
        </w:rPr>
        <w:t>vehető</w:t>
      </w:r>
      <w:r>
        <w:rPr>
          <w:spacing w:val="-3"/>
          <w:sz w:val="24"/>
        </w:rPr>
        <w:t xml:space="preserve"> </w:t>
      </w:r>
      <w:r>
        <w:rPr>
          <w:sz w:val="24"/>
        </w:rPr>
        <w:t>fel,</w:t>
      </w:r>
      <w:r>
        <w:rPr>
          <w:spacing w:val="-2"/>
          <w:sz w:val="24"/>
        </w:rPr>
        <w:t xml:space="preserve"> </w:t>
      </w:r>
      <w:r>
        <w:rPr>
          <w:sz w:val="24"/>
        </w:rPr>
        <w:t>aki</w:t>
      </w:r>
      <w:r>
        <w:rPr>
          <w:spacing w:val="-2"/>
          <w:sz w:val="24"/>
        </w:rPr>
        <w:t xml:space="preserve"> </w:t>
      </w:r>
      <w:r>
        <w:rPr>
          <w:sz w:val="24"/>
        </w:rPr>
        <w:t>a</w:t>
      </w:r>
      <w:r>
        <w:rPr>
          <w:spacing w:val="-3"/>
          <w:sz w:val="24"/>
        </w:rPr>
        <w:t xml:space="preserve"> </w:t>
      </w:r>
      <w:r>
        <w:rPr>
          <w:sz w:val="24"/>
        </w:rPr>
        <w:t>17.</w:t>
      </w:r>
      <w:r>
        <w:rPr>
          <w:spacing w:val="-5"/>
          <w:sz w:val="24"/>
        </w:rPr>
        <w:t xml:space="preserve"> </w:t>
      </w:r>
      <w:r>
        <w:rPr>
          <w:sz w:val="24"/>
        </w:rPr>
        <w:t>életévét</w:t>
      </w:r>
      <w:r>
        <w:rPr>
          <w:spacing w:val="-2"/>
          <w:sz w:val="24"/>
        </w:rPr>
        <w:t xml:space="preserve"> </w:t>
      </w:r>
      <w:r>
        <w:rPr>
          <w:sz w:val="24"/>
        </w:rPr>
        <w:t>betöltötte,</w:t>
      </w:r>
      <w:r>
        <w:rPr>
          <w:spacing w:val="-1"/>
          <w:sz w:val="24"/>
        </w:rPr>
        <w:t xml:space="preserve"> </w:t>
      </w:r>
      <w:r>
        <w:rPr>
          <w:sz w:val="24"/>
        </w:rPr>
        <w:t>vagy</w:t>
      </w:r>
      <w:r>
        <w:rPr>
          <w:spacing w:val="-3"/>
          <w:sz w:val="24"/>
        </w:rPr>
        <w:t xml:space="preserve"> </w:t>
      </w:r>
      <w:r>
        <w:rPr>
          <w:sz w:val="24"/>
        </w:rPr>
        <w:t>annál</w:t>
      </w:r>
      <w:r>
        <w:rPr>
          <w:spacing w:val="-4"/>
          <w:sz w:val="24"/>
        </w:rPr>
        <w:t xml:space="preserve"> </w:t>
      </w:r>
      <w:r>
        <w:rPr>
          <w:sz w:val="24"/>
        </w:rPr>
        <w:t>legfeljebb</w:t>
      </w:r>
      <w:r>
        <w:rPr>
          <w:spacing w:val="-17"/>
          <w:sz w:val="24"/>
        </w:rPr>
        <w:t xml:space="preserve"> </w:t>
      </w:r>
      <w:r>
        <w:rPr>
          <w:sz w:val="24"/>
        </w:rPr>
        <w:t>hat</w:t>
      </w:r>
      <w:r>
        <w:rPr>
          <w:spacing w:val="-3"/>
          <w:sz w:val="24"/>
        </w:rPr>
        <w:t xml:space="preserve"> </w:t>
      </w:r>
      <w:r>
        <w:rPr>
          <w:sz w:val="24"/>
        </w:rPr>
        <w:t>hónappal</w:t>
      </w:r>
      <w:r>
        <w:rPr>
          <w:spacing w:val="-2"/>
          <w:sz w:val="24"/>
        </w:rPr>
        <w:t xml:space="preserve"> </w:t>
      </w:r>
      <w:r>
        <w:rPr>
          <w:sz w:val="24"/>
        </w:rPr>
        <w:t>fiatalabb;</w:t>
      </w:r>
    </w:p>
    <w:p w:rsidR="00842D4E" w:rsidRDefault="00950E6F">
      <w:pPr>
        <w:pStyle w:val="Listaszerbekezds"/>
        <w:numPr>
          <w:ilvl w:val="0"/>
          <w:numId w:val="10"/>
        </w:numPr>
        <w:tabs>
          <w:tab w:val="left" w:pos="1086"/>
          <w:tab w:val="left" w:pos="1087"/>
        </w:tabs>
        <w:rPr>
          <w:sz w:val="24"/>
        </w:rPr>
      </w:pPr>
      <w:r>
        <w:rPr>
          <w:sz w:val="24"/>
        </w:rPr>
        <w:t>első tandíj-részlet befizetése;</w:t>
      </w:r>
    </w:p>
    <w:p w:rsidR="00842D4E" w:rsidRDefault="00950E6F">
      <w:pPr>
        <w:pStyle w:val="Listaszerbekezds"/>
        <w:numPr>
          <w:ilvl w:val="0"/>
          <w:numId w:val="10"/>
        </w:numPr>
        <w:tabs>
          <w:tab w:val="left" w:pos="1086"/>
          <w:tab w:val="left" w:pos="1087"/>
        </w:tabs>
        <w:rPr>
          <w:sz w:val="24"/>
        </w:rPr>
      </w:pPr>
      <w:r>
        <w:rPr>
          <w:sz w:val="24"/>
        </w:rPr>
        <w:t>az autósiskolánál megkötött tanulmányi</w:t>
      </w:r>
      <w:r>
        <w:rPr>
          <w:spacing w:val="5"/>
          <w:sz w:val="24"/>
        </w:rPr>
        <w:t xml:space="preserve"> </w:t>
      </w:r>
      <w:r>
        <w:rPr>
          <w:sz w:val="24"/>
        </w:rPr>
        <w:t>szerződés;</w:t>
      </w:r>
    </w:p>
    <w:p w:rsidR="00842D4E" w:rsidRDefault="00950E6F">
      <w:pPr>
        <w:pStyle w:val="Szvegtrzs"/>
        <w:spacing w:before="76"/>
        <w:ind w:left="726"/>
      </w:pPr>
      <w:r>
        <w:rPr>
          <w:u w:val="single"/>
        </w:rPr>
        <w:t>Vizsgára bocsátás feltételei:</w:t>
      </w:r>
    </w:p>
    <w:p w:rsidR="00842D4E" w:rsidRDefault="00950E6F">
      <w:pPr>
        <w:pStyle w:val="Listaszerbekezds"/>
        <w:numPr>
          <w:ilvl w:val="0"/>
          <w:numId w:val="10"/>
        </w:numPr>
        <w:tabs>
          <w:tab w:val="left" w:pos="1086"/>
          <w:tab w:val="left" w:pos="1087"/>
        </w:tabs>
        <w:spacing w:before="138" w:line="218" w:lineRule="auto"/>
        <w:ind w:right="113"/>
        <w:rPr>
          <w:sz w:val="24"/>
        </w:rPr>
      </w:pPr>
      <w:r>
        <w:rPr>
          <w:sz w:val="24"/>
        </w:rPr>
        <w:t>elméleti vizsgát az tehet, aki az egyéb feltételeknek megfelel és 17. életévét betöltötte, vagy annál legfeljebb három hónappal</w:t>
      </w:r>
      <w:r>
        <w:rPr>
          <w:spacing w:val="2"/>
          <w:sz w:val="24"/>
        </w:rPr>
        <w:t xml:space="preserve"> </w:t>
      </w:r>
      <w:r>
        <w:rPr>
          <w:sz w:val="24"/>
        </w:rPr>
        <w:t>fiatalabb;</w:t>
      </w:r>
    </w:p>
    <w:p w:rsidR="00842D4E" w:rsidRDefault="00950E6F">
      <w:pPr>
        <w:pStyle w:val="Listaszerbekezds"/>
        <w:numPr>
          <w:ilvl w:val="0"/>
          <w:numId w:val="10"/>
        </w:numPr>
        <w:tabs>
          <w:tab w:val="left" w:pos="1086"/>
          <w:tab w:val="left" w:pos="1087"/>
        </w:tabs>
        <w:spacing w:before="1" w:line="292" w:lineRule="exact"/>
        <w:rPr>
          <w:sz w:val="24"/>
        </w:rPr>
      </w:pPr>
      <w:r>
        <w:rPr>
          <w:sz w:val="24"/>
        </w:rPr>
        <w:t>az elméleti tanfolyamot elvégezte, és annak megkezdésétől számítva kevesebb, mint 9 hónap telt</w:t>
      </w:r>
      <w:r>
        <w:rPr>
          <w:spacing w:val="-32"/>
          <w:sz w:val="24"/>
        </w:rPr>
        <w:t xml:space="preserve"> </w:t>
      </w:r>
      <w:r>
        <w:rPr>
          <w:sz w:val="24"/>
        </w:rPr>
        <w:t>el;</w:t>
      </w:r>
    </w:p>
    <w:p w:rsidR="00842D4E" w:rsidRDefault="00950E6F">
      <w:pPr>
        <w:pStyle w:val="Listaszerbekezds"/>
        <w:numPr>
          <w:ilvl w:val="0"/>
          <w:numId w:val="10"/>
        </w:numPr>
        <w:tabs>
          <w:tab w:val="left" w:pos="1086"/>
          <w:tab w:val="left" w:pos="1087"/>
        </w:tabs>
        <w:spacing w:line="291" w:lineRule="exact"/>
        <w:rPr>
          <w:sz w:val="24"/>
        </w:rPr>
      </w:pPr>
      <w:r>
        <w:rPr>
          <w:sz w:val="24"/>
        </w:rPr>
        <w:t>kitöltött jelentkezési</w:t>
      </w:r>
      <w:r>
        <w:rPr>
          <w:spacing w:val="3"/>
          <w:sz w:val="24"/>
        </w:rPr>
        <w:t xml:space="preserve"> </w:t>
      </w:r>
      <w:r>
        <w:rPr>
          <w:sz w:val="24"/>
        </w:rPr>
        <w:t>lap;</w:t>
      </w:r>
    </w:p>
    <w:p w:rsidR="00842D4E" w:rsidRDefault="00950E6F">
      <w:pPr>
        <w:pStyle w:val="Listaszerbekezds"/>
        <w:numPr>
          <w:ilvl w:val="0"/>
          <w:numId w:val="10"/>
        </w:numPr>
        <w:tabs>
          <w:tab w:val="left" w:pos="1086"/>
          <w:tab w:val="left" w:pos="1087"/>
        </w:tabs>
        <w:spacing w:line="278" w:lineRule="exact"/>
        <w:rPr>
          <w:sz w:val="24"/>
        </w:rPr>
      </w:pPr>
      <w:r>
        <w:rPr>
          <w:sz w:val="24"/>
        </w:rPr>
        <w:t>gyakorlati vizsgát csak a 17. életév betöltése után</w:t>
      </w:r>
      <w:r>
        <w:rPr>
          <w:spacing w:val="-4"/>
          <w:sz w:val="24"/>
        </w:rPr>
        <w:t xml:space="preserve"> </w:t>
      </w:r>
      <w:r>
        <w:rPr>
          <w:sz w:val="24"/>
        </w:rPr>
        <w:t>tehet.</w:t>
      </w:r>
    </w:p>
    <w:p w:rsidR="00842D4E" w:rsidRDefault="00950E6F">
      <w:pPr>
        <w:pStyle w:val="Listaszerbekezds"/>
        <w:numPr>
          <w:ilvl w:val="0"/>
          <w:numId w:val="10"/>
        </w:numPr>
        <w:tabs>
          <w:tab w:val="left" w:pos="1086"/>
          <w:tab w:val="left" w:pos="1087"/>
        </w:tabs>
        <w:spacing w:before="7" w:line="218" w:lineRule="auto"/>
        <w:ind w:left="1084" w:right="115" w:hanging="359"/>
        <w:rPr>
          <w:sz w:val="24"/>
        </w:rPr>
      </w:pPr>
      <w:r>
        <w:rPr>
          <w:sz w:val="24"/>
        </w:rPr>
        <w:t>gyakorlati vizsgát csak a kötelező óraszám (29) levezetése, illetve az előírt menettávolság (580 km) teljesítése után tehet.</w:t>
      </w:r>
    </w:p>
    <w:p w:rsidR="00842D4E" w:rsidRDefault="00950E6F">
      <w:pPr>
        <w:pStyle w:val="Listaszerbekezds"/>
        <w:numPr>
          <w:ilvl w:val="0"/>
          <w:numId w:val="10"/>
        </w:numPr>
        <w:tabs>
          <w:tab w:val="left" w:pos="1086"/>
          <w:tab w:val="left" w:pos="1087"/>
        </w:tabs>
        <w:spacing w:line="288" w:lineRule="exact"/>
        <w:rPr>
          <w:sz w:val="24"/>
        </w:rPr>
      </w:pPr>
      <w:r>
        <w:rPr>
          <w:sz w:val="24"/>
        </w:rPr>
        <w:t>a jelentkező írni, olvasni tud, és a 8 általános iskolai osztályt elvégzéséről</w:t>
      </w:r>
      <w:r>
        <w:rPr>
          <w:spacing w:val="-19"/>
          <w:sz w:val="24"/>
        </w:rPr>
        <w:t xml:space="preserve"> </w:t>
      </w:r>
      <w:r>
        <w:rPr>
          <w:sz w:val="24"/>
        </w:rPr>
        <w:t>nyilatkozik</w:t>
      </w:r>
    </w:p>
    <w:p w:rsidR="00842D4E" w:rsidRDefault="00950E6F">
      <w:pPr>
        <w:pStyle w:val="Listaszerbekezds"/>
        <w:numPr>
          <w:ilvl w:val="0"/>
          <w:numId w:val="10"/>
        </w:numPr>
        <w:tabs>
          <w:tab w:val="left" w:pos="1086"/>
          <w:tab w:val="left" w:pos="1087"/>
        </w:tabs>
        <w:spacing w:line="284" w:lineRule="exact"/>
        <w:rPr>
          <w:sz w:val="24"/>
        </w:rPr>
      </w:pPr>
      <w:r>
        <w:rPr>
          <w:sz w:val="24"/>
        </w:rPr>
        <w:t>vizsgadíj</w:t>
      </w:r>
      <w:r>
        <w:rPr>
          <w:spacing w:val="-2"/>
          <w:sz w:val="24"/>
        </w:rPr>
        <w:t xml:space="preserve"> </w:t>
      </w:r>
      <w:r>
        <w:rPr>
          <w:sz w:val="24"/>
        </w:rPr>
        <w:t>befizetése</w:t>
      </w:r>
    </w:p>
    <w:p w:rsidR="00842D4E" w:rsidRDefault="00950E6F">
      <w:pPr>
        <w:pStyle w:val="Listaszerbekezds"/>
        <w:numPr>
          <w:ilvl w:val="0"/>
          <w:numId w:val="10"/>
        </w:numPr>
        <w:tabs>
          <w:tab w:val="left" w:pos="1086"/>
          <w:tab w:val="left" w:pos="1087"/>
        </w:tabs>
        <w:spacing w:line="338" w:lineRule="auto"/>
        <w:ind w:left="726" w:right="6403" w:firstLine="0"/>
        <w:rPr>
          <w:sz w:val="24"/>
        </w:rPr>
      </w:pPr>
      <w:r>
        <w:rPr>
          <w:sz w:val="24"/>
        </w:rPr>
        <w:t>érvényes orvosi alkalmassági igazolás.</w:t>
      </w:r>
      <w:r>
        <w:rPr>
          <w:sz w:val="24"/>
          <w:u w:val="single"/>
        </w:rPr>
        <w:t xml:space="preserve"> A vizsgán való részvétel feltételei:</w:t>
      </w:r>
    </w:p>
    <w:p w:rsidR="00842D4E" w:rsidRDefault="00950E6F">
      <w:pPr>
        <w:pStyle w:val="Listaszerbekezds"/>
        <w:numPr>
          <w:ilvl w:val="0"/>
          <w:numId w:val="10"/>
        </w:numPr>
        <w:tabs>
          <w:tab w:val="left" w:pos="1086"/>
          <w:tab w:val="left" w:pos="1087"/>
        </w:tabs>
        <w:spacing w:line="220" w:lineRule="auto"/>
        <w:ind w:right="113"/>
        <w:rPr>
          <w:sz w:val="24"/>
        </w:rPr>
      </w:pPr>
      <w:r>
        <w:rPr>
          <w:sz w:val="24"/>
        </w:rPr>
        <w:t>A tanuló az alapfokú iskolai végzettségét legkésőbb az első vizsga napján (külföldi bizonyítvány esetén egy héttel korábban) - a 6. oldalon meghatározottak szerint - igazolja a vizsgaközpont</w:t>
      </w:r>
      <w:r>
        <w:rPr>
          <w:spacing w:val="-19"/>
          <w:sz w:val="24"/>
        </w:rPr>
        <w:t xml:space="preserve"> </w:t>
      </w:r>
      <w:r>
        <w:rPr>
          <w:sz w:val="24"/>
        </w:rPr>
        <w:t>részére.</w:t>
      </w:r>
    </w:p>
    <w:p w:rsidR="00842D4E" w:rsidRDefault="00950E6F">
      <w:pPr>
        <w:pStyle w:val="Listaszerbekezds"/>
        <w:numPr>
          <w:ilvl w:val="0"/>
          <w:numId w:val="10"/>
        </w:numPr>
        <w:tabs>
          <w:tab w:val="left" w:pos="1086"/>
          <w:tab w:val="left" w:pos="1087"/>
        </w:tabs>
        <w:spacing w:line="237" w:lineRule="exact"/>
        <w:rPr>
          <w:sz w:val="24"/>
        </w:rPr>
      </w:pPr>
      <w:r>
        <w:rPr>
          <w:sz w:val="24"/>
        </w:rPr>
        <w:t>Ha a tanuló alapfokú iskolai végzettségét az előző pontban meghatározott módon nem igazolta,</w:t>
      </w:r>
      <w:r>
        <w:rPr>
          <w:spacing w:val="-15"/>
          <w:sz w:val="24"/>
        </w:rPr>
        <w:t xml:space="preserve"> </w:t>
      </w:r>
      <w:r>
        <w:rPr>
          <w:sz w:val="24"/>
        </w:rPr>
        <w:t>annak</w:t>
      </w:r>
    </w:p>
    <w:p w:rsidR="00842D4E" w:rsidRDefault="00950E6F">
      <w:pPr>
        <w:pStyle w:val="Szvegtrzs"/>
        <w:spacing w:line="271" w:lineRule="exact"/>
        <w:ind w:left="1084"/>
      </w:pPr>
      <w:proofErr w:type="gramStart"/>
      <w:r>
        <w:t>teljesítéséig</w:t>
      </w:r>
      <w:proofErr w:type="gramEnd"/>
      <w:r>
        <w:t xml:space="preserve"> a következő vizsgára nem bocsátható, illetve részére vizsgaigazolás nem állítható ki.</w:t>
      </w:r>
    </w:p>
    <w:p w:rsidR="00842D4E" w:rsidRDefault="00842D4E">
      <w:pPr>
        <w:pStyle w:val="Szvegtrzs"/>
        <w:spacing w:before="4"/>
        <w:ind w:left="0"/>
        <w:rPr>
          <w:sz w:val="18"/>
        </w:rPr>
      </w:pPr>
    </w:p>
    <w:p w:rsidR="00842D4E" w:rsidRDefault="00950E6F">
      <w:pPr>
        <w:pStyle w:val="Cmsor1"/>
      </w:pPr>
      <w:r>
        <w:rPr>
          <w:rFonts w:ascii="Times New Roman" w:hAnsi="Times New Roman"/>
          <w:b w:val="0"/>
          <w:u w:val="single"/>
        </w:rPr>
        <w:t xml:space="preserve"> </w:t>
      </w:r>
      <w:r>
        <w:rPr>
          <w:u w:val="single"/>
        </w:rPr>
        <w:t>„A1” kategória</w:t>
      </w:r>
    </w:p>
    <w:p w:rsidR="00842D4E" w:rsidRDefault="00950E6F">
      <w:pPr>
        <w:pStyle w:val="Szvegtrzs"/>
        <w:spacing w:before="115"/>
        <w:ind w:left="726"/>
      </w:pPr>
      <w:r>
        <w:rPr>
          <w:u w:val="single"/>
        </w:rPr>
        <w:t>Tanfolyamra jelentkezés feltételei:</w:t>
      </w:r>
    </w:p>
    <w:p w:rsidR="00842D4E" w:rsidRDefault="00950E6F">
      <w:pPr>
        <w:pStyle w:val="Listaszerbekezds"/>
        <w:numPr>
          <w:ilvl w:val="0"/>
          <w:numId w:val="10"/>
        </w:numPr>
        <w:tabs>
          <w:tab w:val="left" w:pos="1086"/>
          <w:tab w:val="left" w:pos="1087"/>
        </w:tabs>
        <w:spacing w:before="115" w:line="286" w:lineRule="exact"/>
        <w:rPr>
          <w:sz w:val="24"/>
        </w:rPr>
      </w:pPr>
      <w:r>
        <w:rPr>
          <w:sz w:val="24"/>
        </w:rPr>
        <w:t>a vezetői engedély megszerzését legkorábban 15 és fél évesen lehet</w:t>
      </w:r>
      <w:r>
        <w:rPr>
          <w:spacing w:val="-8"/>
          <w:sz w:val="24"/>
        </w:rPr>
        <w:t xml:space="preserve"> </w:t>
      </w:r>
      <w:r>
        <w:rPr>
          <w:sz w:val="24"/>
        </w:rPr>
        <w:t>megkezdeni;</w:t>
      </w:r>
    </w:p>
    <w:p w:rsidR="00842D4E" w:rsidRDefault="00950E6F">
      <w:pPr>
        <w:pStyle w:val="Listaszerbekezds"/>
        <w:numPr>
          <w:ilvl w:val="0"/>
          <w:numId w:val="10"/>
        </w:numPr>
        <w:tabs>
          <w:tab w:val="left" w:pos="1086"/>
          <w:tab w:val="left" w:pos="1087"/>
        </w:tabs>
        <w:spacing w:line="283" w:lineRule="exact"/>
        <w:rPr>
          <w:sz w:val="24"/>
        </w:rPr>
      </w:pPr>
      <w:r>
        <w:rPr>
          <w:sz w:val="24"/>
        </w:rPr>
        <w:t>első tandíj részlet</w:t>
      </w:r>
      <w:r>
        <w:rPr>
          <w:spacing w:val="-1"/>
          <w:sz w:val="24"/>
        </w:rPr>
        <w:t xml:space="preserve"> </w:t>
      </w:r>
      <w:r>
        <w:rPr>
          <w:sz w:val="24"/>
        </w:rPr>
        <w:t>befizetése</w:t>
      </w:r>
    </w:p>
    <w:p w:rsidR="00842D4E" w:rsidRDefault="00950E6F">
      <w:pPr>
        <w:pStyle w:val="Listaszerbekezds"/>
        <w:numPr>
          <w:ilvl w:val="0"/>
          <w:numId w:val="10"/>
        </w:numPr>
        <w:tabs>
          <w:tab w:val="left" w:pos="1086"/>
          <w:tab w:val="left" w:pos="1087"/>
        </w:tabs>
        <w:spacing w:line="290" w:lineRule="exact"/>
        <w:rPr>
          <w:sz w:val="24"/>
        </w:rPr>
      </w:pPr>
      <w:r>
        <w:rPr>
          <w:sz w:val="24"/>
        </w:rPr>
        <w:t>az autósiskolánál megkötött tanulmányi</w:t>
      </w:r>
      <w:r>
        <w:rPr>
          <w:spacing w:val="5"/>
          <w:sz w:val="24"/>
        </w:rPr>
        <w:t xml:space="preserve"> </w:t>
      </w:r>
      <w:r>
        <w:rPr>
          <w:sz w:val="24"/>
        </w:rPr>
        <w:t>szerződés</w:t>
      </w:r>
    </w:p>
    <w:p w:rsidR="00842D4E" w:rsidRDefault="00950E6F">
      <w:pPr>
        <w:pStyle w:val="Szvegtrzs"/>
        <w:spacing w:before="79"/>
        <w:ind w:left="726"/>
      </w:pPr>
      <w:r>
        <w:rPr>
          <w:u w:val="single"/>
        </w:rPr>
        <w:t>Vizsgára bocsátás feltételei:</w:t>
      </w:r>
    </w:p>
    <w:p w:rsidR="00842D4E" w:rsidRDefault="00950E6F">
      <w:pPr>
        <w:pStyle w:val="Listaszerbekezds"/>
        <w:numPr>
          <w:ilvl w:val="0"/>
          <w:numId w:val="10"/>
        </w:numPr>
        <w:tabs>
          <w:tab w:val="left" w:pos="1086"/>
          <w:tab w:val="left" w:pos="1087"/>
        </w:tabs>
        <w:spacing w:before="124" w:line="216" w:lineRule="auto"/>
        <w:ind w:left="1084" w:right="113" w:hanging="359"/>
        <w:rPr>
          <w:sz w:val="24"/>
        </w:rPr>
      </w:pPr>
      <w:r>
        <w:rPr>
          <w:sz w:val="24"/>
        </w:rPr>
        <w:t>elméleti vizsgát az tehet, aki az egyéb feltételeknek megfelel és 16. életévét betöltötte, vagy annál legfeljebb három hónappal</w:t>
      </w:r>
      <w:r>
        <w:rPr>
          <w:spacing w:val="2"/>
          <w:sz w:val="24"/>
        </w:rPr>
        <w:t xml:space="preserve"> </w:t>
      </w:r>
      <w:r>
        <w:rPr>
          <w:sz w:val="24"/>
        </w:rPr>
        <w:t>fiatalabb;</w:t>
      </w:r>
    </w:p>
    <w:p w:rsidR="00842D4E" w:rsidRDefault="00950E6F">
      <w:pPr>
        <w:pStyle w:val="Listaszerbekezds"/>
        <w:numPr>
          <w:ilvl w:val="0"/>
          <w:numId w:val="10"/>
        </w:numPr>
        <w:tabs>
          <w:tab w:val="left" w:pos="1086"/>
          <w:tab w:val="left" w:pos="1087"/>
        </w:tabs>
        <w:spacing w:line="272" w:lineRule="exact"/>
        <w:rPr>
          <w:sz w:val="24"/>
        </w:rPr>
      </w:pPr>
      <w:r>
        <w:rPr>
          <w:sz w:val="24"/>
        </w:rPr>
        <w:t>az elméleti tanfolyamot elvégezte, és annak megkezdésétől számítva kevesebb, mint 9 hónap telt</w:t>
      </w:r>
      <w:r>
        <w:rPr>
          <w:spacing w:val="-30"/>
          <w:sz w:val="24"/>
        </w:rPr>
        <w:t xml:space="preserve"> </w:t>
      </w:r>
      <w:r>
        <w:rPr>
          <w:sz w:val="24"/>
        </w:rPr>
        <w:t>el;</w:t>
      </w:r>
    </w:p>
    <w:p w:rsidR="00842D4E" w:rsidRDefault="00950E6F">
      <w:pPr>
        <w:pStyle w:val="Listaszerbekezds"/>
        <w:numPr>
          <w:ilvl w:val="0"/>
          <w:numId w:val="10"/>
        </w:numPr>
        <w:tabs>
          <w:tab w:val="left" w:pos="1086"/>
          <w:tab w:val="left" w:pos="1087"/>
        </w:tabs>
        <w:spacing w:line="285" w:lineRule="exact"/>
        <w:rPr>
          <w:sz w:val="24"/>
        </w:rPr>
      </w:pPr>
      <w:r>
        <w:rPr>
          <w:sz w:val="24"/>
        </w:rPr>
        <w:t>kitöltött jelentkezési</w:t>
      </w:r>
      <w:r>
        <w:rPr>
          <w:spacing w:val="3"/>
          <w:sz w:val="24"/>
        </w:rPr>
        <w:t xml:space="preserve"> </w:t>
      </w:r>
      <w:r>
        <w:rPr>
          <w:sz w:val="24"/>
        </w:rPr>
        <w:t>lap;</w:t>
      </w:r>
    </w:p>
    <w:p w:rsidR="00842D4E" w:rsidRDefault="00950E6F">
      <w:pPr>
        <w:pStyle w:val="Listaszerbekezds"/>
        <w:numPr>
          <w:ilvl w:val="0"/>
          <w:numId w:val="10"/>
        </w:numPr>
        <w:tabs>
          <w:tab w:val="left" w:pos="1086"/>
          <w:tab w:val="left" w:pos="1087"/>
        </w:tabs>
        <w:spacing w:line="271" w:lineRule="exact"/>
        <w:rPr>
          <w:sz w:val="24"/>
        </w:rPr>
      </w:pPr>
      <w:r>
        <w:rPr>
          <w:sz w:val="24"/>
        </w:rPr>
        <w:t>gyakorlati vizsgát csak a 16. életév betöltése után</w:t>
      </w:r>
      <w:r>
        <w:rPr>
          <w:spacing w:val="-4"/>
          <w:sz w:val="24"/>
        </w:rPr>
        <w:t xml:space="preserve"> </w:t>
      </w:r>
      <w:r>
        <w:rPr>
          <w:sz w:val="24"/>
        </w:rPr>
        <w:t>tehet.</w:t>
      </w:r>
    </w:p>
    <w:p w:rsidR="00842D4E" w:rsidRDefault="00950E6F">
      <w:pPr>
        <w:pStyle w:val="Listaszerbekezds"/>
        <w:numPr>
          <w:ilvl w:val="0"/>
          <w:numId w:val="10"/>
        </w:numPr>
        <w:tabs>
          <w:tab w:val="left" w:pos="1086"/>
          <w:tab w:val="left" w:pos="1087"/>
        </w:tabs>
        <w:spacing w:before="6" w:line="218" w:lineRule="auto"/>
        <w:ind w:left="1084" w:right="114" w:hanging="359"/>
        <w:rPr>
          <w:sz w:val="24"/>
        </w:rPr>
      </w:pPr>
      <w:r>
        <w:rPr>
          <w:sz w:val="24"/>
        </w:rPr>
        <w:t>gyakorlati vizsgát csak a kötelező óraszám (16) levezetése, illetve az előírt menettávolság (240 km) teljesítése után tehet.</w:t>
      </w:r>
    </w:p>
    <w:p w:rsidR="00842D4E" w:rsidRDefault="00950E6F">
      <w:pPr>
        <w:pStyle w:val="Listaszerbekezds"/>
        <w:numPr>
          <w:ilvl w:val="0"/>
          <w:numId w:val="10"/>
        </w:numPr>
        <w:tabs>
          <w:tab w:val="left" w:pos="1086"/>
          <w:tab w:val="left" w:pos="1087"/>
        </w:tabs>
        <w:spacing w:before="3" w:line="286" w:lineRule="exact"/>
        <w:rPr>
          <w:sz w:val="24"/>
        </w:rPr>
      </w:pPr>
      <w:r>
        <w:rPr>
          <w:sz w:val="24"/>
        </w:rPr>
        <w:t>a jelentkező írni, olvasni tud, és a 8 általános iskolai osztályt elvégzéséről</w:t>
      </w:r>
      <w:r>
        <w:rPr>
          <w:spacing w:val="-19"/>
          <w:sz w:val="24"/>
        </w:rPr>
        <w:t xml:space="preserve"> </w:t>
      </w:r>
      <w:r>
        <w:rPr>
          <w:sz w:val="24"/>
        </w:rPr>
        <w:t>nyilatkozik</w:t>
      </w:r>
    </w:p>
    <w:p w:rsidR="00842D4E" w:rsidRDefault="00950E6F">
      <w:pPr>
        <w:pStyle w:val="Listaszerbekezds"/>
        <w:numPr>
          <w:ilvl w:val="0"/>
          <w:numId w:val="10"/>
        </w:numPr>
        <w:tabs>
          <w:tab w:val="left" w:pos="1086"/>
          <w:tab w:val="left" w:pos="1087"/>
        </w:tabs>
        <w:spacing w:line="283" w:lineRule="exact"/>
        <w:rPr>
          <w:sz w:val="24"/>
        </w:rPr>
      </w:pPr>
      <w:r>
        <w:rPr>
          <w:sz w:val="24"/>
        </w:rPr>
        <w:t>vizsgadíj</w:t>
      </w:r>
      <w:r>
        <w:rPr>
          <w:spacing w:val="-2"/>
          <w:sz w:val="24"/>
        </w:rPr>
        <w:t xml:space="preserve"> </w:t>
      </w:r>
      <w:r>
        <w:rPr>
          <w:sz w:val="24"/>
        </w:rPr>
        <w:t>befizetése</w:t>
      </w:r>
    </w:p>
    <w:p w:rsidR="00842D4E" w:rsidRDefault="00950E6F">
      <w:pPr>
        <w:pStyle w:val="Listaszerbekezds"/>
        <w:numPr>
          <w:ilvl w:val="0"/>
          <w:numId w:val="10"/>
        </w:numPr>
        <w:tabs>
          <w:tab w:val="left" w:pos="1086"/>
          <w:tab w:val="left" w:pos="1087"/>
        </w:tabs>
        <w:spacing w:line="288" w:lineRule="auto"/>
        <w:ind w:left="726" w:right="6403" w:firstLine="0"/>
        <w:rPr>
          <w:sz w:val="24"/>
        </w:rPr>
      </w:pPr>
      <w:r>
        <w:rPr>
          <w:sz w:val="24"/>
        </w:rPr>
        <w:t>érvényes orvosi alkalmassági igazolás.</w:t>
      </w:r>
      <w:r>
        <w:rPr>
          <w:sz w:val="24"/>
          <w:u w:val="single"/>
        </w:rPr>
        <w:t xml:space="preserve"> A vizsgán való részvétel feltételei:</w:t>
      </w:r>
    </w:p>
    <w:p w:rsidR="00842D4E" w:rsidRDefault="00950E6F">
      <w:pPr>
        <w:pStyle w:val="Listaszerbekezds"/>
        <w:numPr>
          <w:ilvl w:val="0"/>
          <w:numId w:val="10"/>
        </w:numPr>
        <w:tabs>
          <w:tab w:val="left" w:pos="1086"/>
          <w:tab w:val="left" w:pos="1087"/>
        </w:tabs>
        <w:spacing w:before="42" w:line="220" w:lineRule="auto"/>
        <w:ind w:left="1084" w:right="113" w:hanging="359"/>
        <w:rPr>
          <w:sz w:val="24"/>
        </w:rPr>
      </w:pPr>
      <w:r>
        <w:rPr>
          <w:sz w:val="24"/>
        </w:rPr>
        <w:t>A tanuló az alapfokú iskolai végzettségét legkésőbb az első vizsga napján (külföldi bizonyítvány esetén egy héttel korábban) - a 6. oldalon meghatározottak szerint - igazolja a vizsgaközpont</w:t>
      </w:r>
      <w:r>
        <w:rPr>
          <w:spacing w:val="-19"/>
          <w:sz w:val="24"/>
        </w:rPr>
        <w:t xml:space="preserve"> </w:t>
      </w:r>
      <w:r>
        <w:rPr>
          <w:sz w:val="24"/>
        </w:rPr>
        <w:t>részére.</w:t>
      </w:r>
    </w:p>
    <w:p w:rsidR="00842D4E" w:rsidRDefault="00950E6F">
      <w:pPr>
        <w:pStyle w:val="Listaszerbekezds"/>
        <w:numPr>
          <w:ilvl w:val="0"/>
          <w:numId w:val="10"/>
        </w:numPr>
        <w:tabs>
          <w:tab w:val="left" w:pos="1086"/>
          <w:tab w:val="left" w:pos="1087"/>
        </w:tabs>
        <w:spacing w:line="237" w:lineRule="exact"/>
        <w:rPr>
          <w:sz w:val="24"/>
        </w:rPr>
      </w:pPr>
      <w:r>
        <w:rPr>
          <w:sz w:val="24"/>
        </w:rPr>
        <w:t>Ha a tanuló alapfokú iskolai végzettségét az előző pontban meghatározott módon nem igazolta,</w:t>
      </w:r>
      <w:r>
        <w:rPr>
          <w:spacing w:val="-14"/>
          <w:sz w:val="24"/>
        </w:rPr>
        <w:t xml:space="preserve"> </w:t>
      </w:r>
      <w:r>
        <w:rPr>
          <w:sz w:val="24"/>
        </w:rPr>
        <w:t>annak</w:t>
      </w:r>
    </w:p>
    <w:p w:rsidR="00842D4E" w:rsidRDefault="00950E6F">
      <w:pPr>
        <w:pStyle w:val="Szvegtrzs"/>
        <w:spacing w:line="271" w:lineRule="exact"/>
        <w:ind w:left="1084"/>
      </w:pPr>
      <w:proofErr w:type="gramStart"/>
      <w:r>
        <w:t>teljesítéséig</w:t>
      </w:r>
      <w:proofErr w:type="gramEnd"/>
      <w:r>
        <w:t xml:space="preserve"> a következő vizsgára nem bocsátható, illetve részére vizsgaigazolás nem állítható ki.</w:t>
      </w:r>
    </w:p>
    <w:p w:rsidR="00842D4E" w:rsidRDefault="00842D4E">
      <w:pPr>
        <w:spacing w:line="271" w:lineRule="exact"/>
        <w:sectPr w:rsidR="00842D4E">
          <w:pgSz w:w="11910" w:h="16840"/>
          <w:pgMar w:top="520" w:right="280" w:bottom="960" w:left="440" w:header="0" w:footer="772" w:gutter="0"/>
          <w:cols w:space="708"/>
        </w:sectPr>
      </w:pPr>
    </w:p>
    <w:p w:rsidR="00842D4E" w:rsidRDefault="00950E6F" w:rsidP="00950E6F">
      <w:pPr>
        <w:pStyle w:val="Cmsor1"/>
        <w:spacing w:before="27"/>
        <w:rPr>
          <w:sz w:val="18"/>
        </w:rPr>
      </w:pPr>
      <w:r>
        <w:rPr>
          <w:rFonts w:ascii="Times New Roman" w:hAnsi="Times New Roman"/>
          <w:b w:val="0"/>
          <w:spacing w:val="-60"/>
          <w:u w:val="single"/>
        </w:rPr>
        <w:lastRenderedPageBreak/>
        <w:t xml:space="preserve"> </w:t>
      </w:r>
    </w:p>
    <w:p w:rsidR="00842D4E" w:rsidRDefault="00950E6F" w:rsidP="00950E6F">
      <w:pPr>
        <w:pStyle w:val="Cmsor1"/>
        <w:rPr>
          <w:sz w:val="19"/>
        </w:rPr>
      </w:pPr>
      <w:r>
        <w:rPr>
          <w:rFonts w:ascii="Times New Roman" w:hAnsi="Times New Roman"/>
          <w:b w:val="0"/>
          <w:spacing w:val="-60"/>
          <w:u w:val="single"/>
        </w:rPr>
        <w:t xml:space="preserve"> </w:t>
      </w:r>
    </w:p>
    <w:p w:rsidR="00842D4E" w:rsidRDefault="00950E6F">
      <w:pPr>
        <w:pStyle w:val="Cmsor1"/>
      </w:pPr>
      <w:r>
        <w:rPr>
          <w:rFonts w:ascii="Times New Roman" w:hAnsi="Times New Roman"/>
          <w:b w:val="0"/>
          <w:spacing w:val="-60"/>
          <w:u w:val="single"/>
        </w:rPr>
        <w:t xml:space="preserve"> </w:t>
      </w:r>
      <w:r>
        <w:rPr>
          <w:u w:val="single"/>
        </w:rPr>
        <w:t>„A” kategória</w:t>
      </w:r>
    </w:p>
    <w:p w:rsidR="00842D4E" w:rsidRDefault="00950E6F">
      <w:pPr>
        <w:pStyle w:val="Szvegtrzs"/>
        <w:spacing w:before="113"/>
        <w:ind w:left="726"/>
      </w:pPr>
      <w:r>
        <w:rPr>
          <w:u w:val="single"/>
        </w:rPr>
        <w:t xml:space="preserve">Tanfolyamra </w:t>
      </w:r>
      <w:proofErr w:type="spellStart"/>
      <w:r>
        <w:rPr>
          <w:u w:val="single"/>
        </w:rPr>
        <w:t>jelentkezésfeltételei</w:t>
      </w:r>
      <w:proofErr w:type="spellEnd"/>
      <w:r>
        <w:rPr>
          <w:u w:val="single"/>
        </w:rPr>
        <w:t>:</w:t>
      </w:r>
    </w:p>
    <w:p w:rsidR="00842D4E" w:rsidRDefault="00950E6F">
      <w:pPr>
        <w:pStyle w:val="Listaszerbekezds"/>
        <w:numPr>
          <w:ilvl w:val="0"/>
          <w:numId w:val="10"/>
        </w:numPr>
        <w:tabs>
          <w:tab w:val="left" w:pos="1086"/>
          <w:tab w:val="left" w:pos="1087"/>
        </w:tabs>
        <w:spacing w:before="124" w:line="228" w:lineRule="auto"/>
        <w:ind w:right="119"/>
        <w:rPr>
          <w:sz w:val="24"/>
        </w:rPr>
      </w:pPr>
      <w:r>
        <w:rPr>
          <w:sz w:val="24"/>
        </w:rPr>
        <w:t>a vezetői engedély megszerzését legkorábban 23 és fél évesen lehet megkezdeni; (a vezetői engedély legalább 2 éves „A2” kategóriás jogosítvánnyal 20 éves kortól</w:t>
      </w:r>
      <w:r>
        <w:rPr>
          <w:spacing w:val="-2"/>
          <w:sz w:val="24"/>
        </w:rPr>
        <w:t xml:space="preserve"> </w:t>
      </w:r>
      <w:r>
        <w:rPr>
          <w:sz w:val="24"/>
        </w:rPr>
        <w:t>megszerezhető)</w:t>
      </w:r>
    </w:p>
    <w:p w:rsidR="00842D4E" w:rsidRDefault="00950E6F">
      <w:pPr>
        <w:pStyle w:val="Listaszerbekezds"/>
        <w:numPr>
          <w:ilvl w:val="0"/>
          <w:numId w:val="10"/>
        </w:numPr>
        <w:tabs>
          <w:tab w:val="left" w:pos="1086"/>
          <w:tab w:val="left" w:pos="1087"/>
        </w:tabs>
        <w:spacing w:before="5" w:line="292" w:lineRule="exact"/>
        <w:rPr>
          <w:sz w:val="24"/>
        </w:rPr>
      </w:pPr>
      <w:r>
        <w:rPr>
          <w:sz w:val="24"/>
        </w:rPr>
        <w:t>első tandíj részlet</w:t>
      </w:r>
      <w:r>
        <w:rPr>
          <w:spacing w:val="-1"/>
          <w:sz w:val="24"/>
        </w:rPr>
        <w:t xml:space="preserve"> </w:t>
      </w:r>
      <w:r>
        <w:rPr>
          <w:sz w:val="24"/>
        </w:rPr>
        <w:t>befizetése</w:t>
      </w:r>
    </w:p>
    <w:p w:rsidR="00842D4E" w:rsidRDefault="00950E6F">
      <w:pPr>
        <w:pStyle w:val="Listaszerbekezds"/>
        <w:numPr>
          <w:ilvl w:val="0"/>
          <w:numId w:val="10"/>
        </w:numPr>
        <w:tabs>
          <w:tab w:val="left" w:pos="1086"/>
          <w:tab w:val="left" w:pos="1087"/>
        </w:tabs>
        <w:spacing w:line="292" w:lineRule="exact"/>
        <w:rPr>
          <w:sz w:val="24"/>
        </w:rPr>
      </w:pPr>
      <w:r>
        <w:rPr>
          <w:sz w:val="24"/>
        </w:rPr>
        <w:t>az autósiskolánál megkötött tanulmányi</w:t>
      </w:r>
      <w:r>
        <w:rPr>
          <w:spacing w:val="5"/>
          <w:sz w:val="24"/>
        </w:rPr>
        <w:t xml:space="preserve"> </w:t>
      </w:r>
      <w:r>
        <w:rPr>
          <w:sz w:val="24"/>
        </w:rPr>
        <w:t>szerződés</w:t>
      </w:r>
    </w:p>
    <w:p w:rsidR="00842D4E" w:rsidRDefault="00950E6F">
      <w:pPr>
        <w:pStyle w:val="Szvegtrzs"/>
        <w:spacing w:before="27"/>
        <w:ind w:left="726"/>
      </w:pPr>
      <w:r>
        <w:rPr>
          <w:u w:val="single"/>
        </w:rPr>
        <w:t>Vizsgára bocsátás feltételei:</w:t>
      </w:r>
    </w:p>
    <w:p w:rsidR="00842D4E" w:rsidRDefault="00950E6F">
      <w:pPr>
        <w:pStyle w:val="Listaszerbekezds"/>
        <w:numPr>
          <w:ilvl w:val="0"/>
          <w:numId w:val="10"/>
        </w:numPr>
        <w:tabs>
          <w:tab w:val="left" w:pos="1086"/>
          <w:tab w:val="left" w:pos="1087"/>
        </w:tabs>
        <w:spacing w:before="136" w:line="220" w:lineRule="auto"/>
        <w:ind w:right="113"/>
        <w:rPr>
          <w:sz w:val="24"/>
        </w:rPr>
      </w:pPr>
      <w:r>
        <w:rPr>
          <w:sz w:val="24"/>
        </w:rPr>
        <w:t>elméleti vizsgát az tehet, aki az egyéb feltételeknek megfelel és 24. életévét betöltötte, vagy annál legfeljebb három hónappal</w:t>
      </w:r>
      <w:r>
        <w:rPr>
          <w:spacing w:val="2"/>
          <w:sz w:val="24"/>
        </w:rPr>
        <w:t xml:space="preserve"> </w:t>
      </w:r>
      <w:r>
        <w:rPr>
          <w:sz w:val="24"/>
        </w:rPr>
        <w:t>fiatalabb;</w:t>
      </w:r>
    </w:p>
    <w:p w:rsidR="00842D4E" w:rsidRDefault="00950E6F">
      <w:pPr>
        <w:pStyle w:val="Listaszerbekezds"/>
        <w:numPr>
          <w:ilvl w:val="0"/>
          <w:numId w:val="10"/>
        </w:numPr>
        <w:tabs>
          <w:tab w:val="left" w:pos="1086"/>
          <w:tab w:val="left" w:pos="1087"/>
        </w:tabs>
        <w:spacing w:line="292" w:lineRule="exact"/>
        <w:rPr>
          <w:sz w:val="24"/>
        </w:rPr>
      </w:pPr>
      <w:r>
        <w:rPr>
          <w:sz w:val="24"/>
        </w:rPr>
        <w:t>az elméleti tanfolyamot elvégezte, és annak megkezdésétől számítva kevesebb, mint 9 hónap telt</w:t>
      </w:r>
      <w:r>
        <w:rPr>
          <w:spacing w:val="-31"/>
          <w:sz w:val="24"/>
        </w:rPr>
        <w:t xml:space="preserve"> </w:t>
      </w:r>
      <w:r>
        <w:rPr>
          <w:sz w:val="24"/>
        </w:rPr>
        <w:t>el;</w:t>
      </w:r>
    </w:p>
    <w:p w:rsidR="00842D4E" w:rsidRDefault="00950E6F">
      <w:pPr>
        <w:pStyle w:val="Listaszerbekezds"/>
        <w:numPr>
          <w:ilvl w:val="0"/>
          <w:numId w:val="10"/>
        </w:numPr>
        <w:tabs>
          <w:tab w:val="left" w:pos="1086"/>
          <w:tab w:val="left" w:pos="1087"/>
        </w:tabs>
        <w:spacing w:line="284" w:lineRule="exact"/>
        <w:rPr>
          <w:sz w:val="24"/>
        </w:rPr>
      </w:pPr>
      <w:r>
        <w:rPr>
          <w:sz w:val="24"/>
        </w:rPr>
        <w:t>kitöltött jelentkezési</w:t>
      </w:r>
      <w:r>
        <w:rPr>
          <w:spacing w:val="3"/>
          <w:sz w:val="24"/>
        </w:rPr>
        <w:t xml:space="preserve"> </w:t>
      </w:r>
      <w:r>
        <w:rPr>
          <w:sz w:val="24"/>
        </w:rPr>
        <w:t>lap;</w:t>
      </w:r>
    </w:p>
    <w:p w:rsidR="00842D4E" w:rsidRDefault="00950E6F">
      <w:pPr>
        <w:pStyle w:val="Listaszerbekezds"/>
        <w:numPr>
          <w:ilvl w:val="0"/>
          <w:numId w:val="10"/>
        </w:numPr>
        <w:tabs>
          <w:tab w:val="left" w:pos="1086"/>
          <w:tab w:val="left" w:pos="1087"/>
        </w:tabs>
        <w:spacing w:line="270" w:lineRule="exact"/>
        <w:rPr>
          <w:sz w:val="24"/>
        </w:rPr>
      </w:pPr>
      <w:r>
        <w:rPr>
          <w:sz w:val="24"/>
        </w:rPr>
        <w:t>gyakorlati vizsgát csak a 24. életév betöltése után</w:t>
      </w:r>
      <w:r>
        <w:rPr>
          <w:spacing w:val="-4"/>
          <w:sz w:val="24"/>
        </w:rPr>
        <w:t xml:space="preserve"> </w:t>
      </w:r>
      <w:r>
        <w:rPr>
          <w:sz w:val="24"/>
        </w:rPr>
        <w:t>tehet.</w:t>
      </w:r>
    </w:p>
    <w:p w:rsidR="00842D4E" w:rsidRDefault="00950E6F">
      <w:pPr>
        <w:pStyle w:val="Listaszerbekezds"/>
        <w:numPr>
          <w:ilvl w:val="0"/>
          <w:numId w:val="10"/>
        </w:numPr>
        <w:tabs>
          <w:tab w:val="left" w:pos="1086"/>
          <w:tab w:val="left" w:pos="1087"/>
        </w:tabs>
        <w:spacing w:line="264" w:lineRule="exact"/>
        <w:rPr>
          <w:sz w:val="24"/>
        </w:rPr>
      </w:pPr>
      <w:r>
        <w:rPr>
          <w:sz w:val="24"/>
        </w:rPr>
        <w:t>gyakorlati vizsgát csak a kötelező óraszám (26) levezetése, illetve az előírt menettávolság (390</w:t>
      </w:r>
      <w:r>
        <w:rPr>
          <w:spacing w:val="54"/>
          <w:sz w:val="24"/>
        </w:rPr>
        <w:t xml:space="preserve"> </w:t>
      </w:r>
      <w:r>
        <w:rPr>
          <w:sz w:val="24"/>
        </w:rPr>
        <w:t>km)</w:t>
      </w:r>
    </w:p>
    <w:p w:rsidR="00842D4E" w:rsidRDefault="00950E6F">
      <w:pPr>
        <w:pStyle w:val="Szvegtrzs"/>
        <w:spacing w:line="278" w:lineRule="exact"/>
        <w:ind w:left="1084"/>
      </w:pPr>
      <w:proofErr w:type="gramStart"/>
      <w:r>
        <w:t>teljesítése</w:t>
      </w:r>
      <w:proofErr w:type="gramEnd"/>
      <w:r>
        <w:t xml:space="preserve"> után tehet.</w:t>
      </w:r>
    </w:p>
    <w:p w:rsidR="00842D4E" w:rsidRDefault="00950E6F">
      <w:pPr>
        <w:pStyle w:val="Listaszerbekezds"/>
        <w:numPr>
          <w:ilvl w:val="0"/>
          <w:numId w:val="10"/>
        </w:numPr>
        <w:tabs>
          <w:tab w:val="left" w:pos="1086"/>
          <w:tab w:val="left" w:pos="1087"/>
        </w:tabs>
        <w:spacing w:line="284" w:lineRule="exact"/>
        <w:rPr>
          <w:sz w:val="24"/>
        </w:rPr>
      </w:pPr>
      <w:r>
        <w:rPr>
          <w:sz w:val="24"/>
        </w:rPr>
        <w:t>a jelentkező írni, olvasni tud, és a 8 általános iskolai osztályt elvégzéséről</w:t>
      </w:r>
      <w:r>
        <w:rPr>
          <w:spacing w:val="-19"/>
          <w:sz w:val="24"/>
        </w:rPr>
        <w:t xml:space="preserve"> </w:t>
      </w:r>
      <w:r>
        <w:rPr>
          <w:sz w:val="24"/>
        </w:rPr>
        <w:t>nyilatkozik</w:t>
      </w:r>
    </w:p>
    <w:p w:rsidR="00842D4E" w:rsidRDefault="00950E6F">
      <w:pPr>
        <w:pStyle w:val="Listaszerbekezds"/>
        <w:numPr>
          <w:ilvl w:val="0"/>
          <w:numId w:val="10"/>
        </w:numPr>
        <w:tabs>
          <w:tab w:val="left" w:pos="1086"/>
          <w:tab w:val="left" w:pos="1087"/>
        </w:tabs>
        <w:spacing w:line="283" w:lineRule="exact"/>
        <w:rPr>
          <w:sz w:val="24"/>
        </w:rPr>
      </w:pPr>
      <w:r>
        <w:rPr>
          <w:sz w:val="24"/>
        </w:rPr>
        <w:t>vizsgadíj</w:t>
      </w:r>
      <w:r>
        <w:rPr>
          <w:spacing w:val="-2"/>
          <w:sz w:val="24"/>
        </w:rPr>
        <w:t xml:space="preserve"> </w:t>
      </w:r>
      <w:r>
        <w:rPr>
          <w:sz w:val="24"/>
        </w:rPr>
        <w:t>befizetése</w:t>
      </w:r>
    </w:p>
    <w:p w:rsidR="00842D4E" w:rsidRDefault="00950E6F">
      <w:pPr>
        <w:pStyle w:val="Listaszerbekezds"/>
        <w:numPr>
          <w:ilvl w:val="0"/>
          <w:numId w:val="10"/>
        </w:numPr>
        <w:tabs>
          <w:tab w:val="left" w:pos="1086"/>
          <w:tab w:val="left" w:pos="1087"/>
        </w:tabs>
        <w:spacing w:line="288" w:lineRule="auto"/>
        <w:ind w:left="726" w:right="6403" w:firstLine="0"/>
        <w:rPr>
          <w:sz w:val="24"/>
        </w:rPr>
      </w:pPr>
      <w:r>
        <w:rPr>
          <w:sz w:val="24"/>
        </w:rPr>
        <w:t>érvényes orvosi alkalmassági igazolás.</w:t>
      </w:r>
      <w:r>
        <w:rPr>
          <w:sz w:val="24"/>
          <w:u w:val="single"/>
        </w:rPr>
        <w:t xml:space="preserve"> A vizsgán való részvétel feltételei:</w:t>
      </w:r>
    </w:p>
    <w:p w:rsidR="00842D4E" w:rsidRDefault="00950E6F">
      <w:pPr>
        <w:pStyle w:val="Listaszerbekezds"/>
        <w:numPr>
          <w:ilvl w:val="0"/>
          <w:numId w:val="10"/>
        </w:numPr>
        <w:tabs>
          <w:tab w:val="left" w:pos="1086"/>
          <w:tab w:val="left" w:pos="1087"/>
        </w:tabs>
        <w:spacing w:before="24" w:line="282" w:lineRule="exact"/>
        <w:rPr>
          <w:sz w:val="24"/>
        </w:rPr>
      </w:pPr>
      <w:r>
        <w:rPr>
          <w:sz w:val="24"/>
        </w:rPr>
        <w:t>A tanuló az alapfokú iskolai végzettségét legkésőbb az első vizsga napján (külföldi bizonyítvány</w:t>
      </w:r>
      <w:r>
        <w:rPr>
          <w:spacing w:val="38"/>
          <w:sz w:val="24"/>
        </w:rPr>
        <w:t xml:space="preserve"> </w:t>
      </w:r>
      <w:r>
        <w:rPr>
          <w:sz w:val="24"/>
        </w:rPr>
        <w:t>esetén</w:t>
      </w:r>
    </w:p>
    <w:p w:rsidR="00842D4E" w:rsidRDefault="00950E6F">
      <w:pPr>
        <w:pStyle w:val="Szvegtrzs"/>
        <w:spacing w:line="263" w:lineRule="exact"/>
        <w:ind w:left="1084"/>
      </w:pPr>
      <w:proofErr w:type="gramStart"/>
      <w:r>
        <w:t>egy</w:t>
      </w:r>
      <w:proofErr w:type="gramEnd"/>
      <w:r>
        <w:t xml:space="preserve"> héttel korábban) - a 6. oldalon meghatározottak szerint - igazolja a vizsgaközpont részére.</w:t>
      </w:r>
    </w:p>
    <w:p w:rsidR="00842D4E" w:rsidRDefault="00950E6F">
      <w:pPr>
        <w:pStyle w:val="Listaszerbekezds"/>
        <w:numPr>
          <w:ilvl w:val="0"/>
          <w:numId w:val="10"/>
        </w:numPr>
        <w:tabs>
          <w:tab w:val="left" w:pos="1086"/>
          <w:tab w:val="left" w:pos="1087"/>
        </w:tabs>
        <w:spacing w:before="15" w:line="204" w:lineRule="auto"/>
        <w:ind w:left="1084" w:right="122" w:hanging="359"/>
        <w:rPr>
          <w:sz w:val="24"/>
        </w:rPr>
      </w:pPr>
      <w:r>
        <w:rPr>
          <w:sz w:val="24"/>
        </w:rPr>
        <w:t>Ha a tanuló alapfokú iskolai végzettségét az előző pontban meghatározott módon nem igazolta, annak teljesítéséig a következő vizsgára nem bocsátható, illetve részére vizsgaigazolás nem állítható</w:t>
      </w:r>
      <w:r>
        <w:rPr>
          <w:spacing w:val="-34"/>
          <w:sz w:val="24"/>
        </w:rPr>
        <w:t xml:space="preserve"> </w:t>
      </w:r>
      <w:r>
        <w:rPr>
          <w:sz w:val="24"/>
        </w:rPr>
        <w:t>ki.</w:t>
      </w:r>
    </w:p>
    <w:p w:rsidR="00842D4E" w:rsidRDefault="00842D4E">
      <w:pPr>
        <w:pStyle w:val="Szvegtrzs"/>
        <w:spacing w:before="9"/>
        <w:ind w:left="0"/>
        <w:rPr>
          <w:sz w:val="19"/>
        </w:rPr>
      </w:pPr>
    </w:p>
    <w:p w:rsidR="00842D4E" w:rsidRDefault="00950E6F">
      <w:pPr>
        <w:pStyle w:val="Cmsor1"/>
      </w:pPr>
      <w:r>
        <w:rPr>
          <w:rFonts w:ascii="Times New Roman" w:hAnsi="Times New Roman"/>
          <w:b w:val="0"/>
          <w:spacing w:val="-60"/>
          <w:u w:val="single"/>
        </w:rPr>
        <w:t xml:space="preserve"> </w:t>
      </w:r>
      <w:r>
        <w:rPr>
          <w:u w:val="single"/>
        </w:rPr>
        <w:t>„B+E” kategória</w:t>
      </w:r>
    </w:p>
    <w:p w:rsidR="00842D4E" w:rsidRDefault="00950E6F">
      <w:pPr>
        <w:pStyle w:val="Szvegtrzs"/>
        <w:spacing w:before="113"/>
        <w:ind w:left="726"/>
      </w:pPr>
      <w:r>
        <w:rPr>
          <w:u w:val="single"/>
        </w:rPr>
        <w:t>Tanfolyamra jelentkezés feltételei:</w:t>
      </w:r>
    </w:p>
    <w:p w:rsidR="00842D4E" w:rsidRDefault="00950E6F">
      <w:pPr>
        <w:pStyle w:val="Listaszerbekezds"/>
        <w:numPr>
          <w:ilvl w:val="0"/>
          <w:numId w:val="10"/>
        </w:numPr>
        <w:tabs>
          <w:tab w:val="left" w:pos="1086"/>
          <w:tab w:val="left" w:pos="1087"/>
        </w:tabs>
        <w:spacing w:before="110" w:line="292" w:lineRule="exact"/>
        <w:rPr>
          <w:sz w:val="24"/>
        </w:rPr>
      </w:pPr>
      <w:r>
        <w:rPr>
          <w:sz w:val="24"/>
        </w:rPr>
        <w:t>tanfolyamra az vehető fel, aki a 18. életévét betöltötte, vagy annál legfeljebb hat hónappal</w:t>
      </w:r>
      <w:r>
        <w:rPr>
          <w:spacing w:val="-38"/>
          <w:sz w:val="24"/>
        </w:rPr>
        <w:t xml:space="preserve"> </w:t>
      </w:r>
      <w:r>
        <w:rPr>
          <w:sz w:val="24"/>
        </w:rPr>
        <w:t>fiatalabb.</w:t>
      </w:r>
    </w:p>
    <w:p w:rsidR="00842D4E" w:rsidRDefault="00950E6F">
      <w:pPr>
        <w:pStyle w:val="Listaszerbekezds"/>
        <w:numPr>
          <w:ilvl w:val="0"/>
          <w:numId w:val="10"/>
        </w:numPr>
        <w:tabs>
          <w:tab w:val="left" w:pos="1086"/>
          <w:tab w:val="left" w:pos="1087"/>
        </w:tabs>
        <w:spacing w:line="284" w:lineRule="exact"/>
        <w:rPr>
          <w:sz w:val="24"/>
        </w:rPr>
      </w:pPr>
      <w:r>
        <w:rPr>
          <w:sz w:val="24"/>
        </w:rPr>
        <w:t>az autósiskolánál megkötött tanulmányi</w:t>
      </w:r>
      <w:r>
        <w:rPr>
          <w:spacing w:val="5"/>
          <w:sz w:val="24"/>
        </w:rPr>
        <w:t xml:space="preserve"> </w:t>
      </w:r>
      <w:r>
        <w:rPr>
          <w:sz w:val="24"/>
        </w:rPr>
        <w:t>szerződés</w:t>
      </w:r>
    </w:p>
    <w:p w:rsidR="00842D4E" w:rsidRDefault="00950E6F">
      <w:pPr>
        <w:pStyle w:val="Listaszerbekezds"/>
        <w:numPr>
          <w:ilvl w:val="0"/>
          <w:numId w:val="10"/>
        </w:numPr>
        <w:tabs>
          <w:tab w:val="left" w:pos="1086"/>
          <w:tab w:val="left" w:pos="1087"/>
        </w:tabs>
        <w:spacing w:line="283" w:lineRule="exact"/>
        <w:rPr>
          <w:sz w:val="24"/>
        </w:rPr>
      </w:pPr>
      <w:r>
        <w:rPr>
          <w:sz w:val="24"/>
        </w:rPr>
        <w:t>első tandíj részlet</w:t>
      </w:r>
      <w:r>
        <w:rPr>
          <w:spacing w:val="-1"/>
          <w:sz w:val="24"/>
        </w:rPr>
        <w:t xml:space="preserve"> </w:t>
      </w:r>
      <w:r>
        <w:rPr>
          <w:sz w:val="24"/>
        </w:rPr>
        <w:t>befizetése</w:t>
      </w:r>
    </w:p>
    <w:p w:rsidR="00842D4E" w:rsidRDefault="00950E6F">
      <w:pPr>
        <w:pStyle w:val="Listaszerbekezds"/>
        <w:numPr>
          <w:ilvl w:val="0"/>
          <w:numId w:val="10"/>
        </w:numPr>
        <w:tabs>
          <w:tab w:val="left" w:pos="1086"/>
          <w:tab w:val="left" w:pos="1087"/>
        </w:tabs>
        <w:spacing w:line="290" w:lineRule="exact"/>
        <w:rPr>
          <w:sz w:val="24"/>
        </w:rPr>
      </w:pPr>
      <w:r>
        <w:rPr>
          <w:sz w:val="24"/>
        </w:rPr>
        <w:t>a vezetői engedély nem minősül kezdőnek</w:t>
      </w:r>
    </w:p>
    <w:p w:rsidR="00842D4E" w:rsidRDefault="00950E6F">
      <w:pPr>
        <w:pStyle w:val="Szvegtrzs"/>
        <w:spacing w:before="77"/>
        <w:ind w:left="726"/>
      </w:pPr>
      <w:r>
        <w:rPr>
          <w:u w:val="single"/>
        </w:rPr>
        <w:t>Vizsgára bocsátás feltételei:</w:t>
      </w:r>
    </w:p>
    <w:p w:rsidR="00842D4E" w:rsidRDefault="00950E6F">
      <w:pPr>
        <w:pStyle w:val="Listaszerbekezds"/>
        <w:numPr>
          <w:ilvl w:val="0"/>
          <w:numId w:val="10"/>
        </w:numPr>
        <w:tabs>
          <w:tab w:val="left" w:pos="1086"/>
          <w:tab w:val="left" w:pos="1087"/>
        </w:tabs>
        <w:spacing w:before="124" w:line="286" w:lineRule="exact"/>
        <w:rPr>
          <w:sz w:val="24"/>
        </w:rPr>
      </w:pPr>
      <w:r>
        <w:rPr>
          <w:sz w:val="24"/>
        </w:rPr>
        <w:t>kitöltött jelentkezési</w:t>
      </w:r>
      <w:r>
        <w:rPr>
          <w:spacing w:val="3"/>
          <w:sz w:val="24"/>
        </w:rPr>
        <w:t xml:space="preserve"> </w:t>
      </w:r>
      <w:r>
        <w:rPr>
          <w:sz w:val="24"/>
        </w:rPr>
        <w:t>lap</w:t>
      </w:r>
    </w:p>
    <w:p w:rsidR="00842D4E" w:rsidRDefault="00950E6F">
      <w:pPr>
        <w:pStyle w:val="Listaszerbekezds"/>
        <w:numPr>
          <w:ilvl w:val="0"/>
          <w:numId w:val="10"/>
        </w:numPr>
        <w:tabs>
          <w:tab w:val="left" w:pos="1086"/>
          <w:tab w:val="left" w:pos="1087"/>
        </w:tabs>
        <w:spacing w:line="277" w:lineRule="exact"/>
        <w:rPr>
          <w:sz w:val="24"/>
        </w:rPr>
      </w:pPr>
      <w:r>
        <w:rPr>
          <w:sz w:val="24"/>
        </w:rPr>
        <w:t>orvosi alkalmasságról szóló igazolás (I.</w:t>
      </w:r>
      <w:r>
        <w:rPr>
          <w:spacing w:val="5"/>
          <w:sz w:val="24"/>
        </w:rPr>
        <w:t xml:space="preserve"> </w:t>
      </w:r>
      <w:proofErr w:type="spellStart"/>
      <w:r>
        <w:rPr>
          <w:sz w:val="24"/>
        </w:rPr>
        <w:t>csop</w:t>
      </w:r>
      <w:proofErr w:type="spellEnd"/>
      <w:r>
        <w:rPr>
          <w:sz w:val="24"/>
        </w:rPr>
        <w:t>.)</w:t>
      </w:r>
    </w:p>
    <w:p w:rsidR="00842D4E" w:rsidRDefault="00950E6F">
      <w:pPr>
        <w:pStyle w:val="Listaszerbekezds"/>
        <w:numPr>
          <w:ilvl w:val="0"/>
          <w:numId w:val="10"/>
        </w:numPr>
        <w:tabs>
          <w:tab w:val="left" w:pos="1086"/>
          <w:tab w:val="left" w:pos="1087"/>
        </w:tabs>
        <w:spacing w:line="274" w:lineRule="exact"/>
        <w:rPr>
          <w:sz w:val="24"/>
        </w:rPr>
      </w:pPr>
      <w:r>
        <w:rPr>
          <w:sz w:val="24"/>
        </w:rPr>
        <w:t>a jelentkező írni, olvasni tud és a 8 általános iskolai osztályt elvégzéséről</w:t>
      </w:r>
      <w:r>
        <w:rPr>
          <w:spacing w:val="-19"/>
          <w:sz w:val="24"/>
        </w:rPr>
        <w:t xml:space="preserve"> </w:t>
      </w:r>
      <w:r>
        <w:rPr>
          <w:sz w:val="24"/>
        </w:rPr>
        <w:t>nyilatkozik</w:t>
      </w:r>
    </w:p>
    <w:p w:rsidR="00842D4E" w:rsidRDefault="00950E6F">
      <w:pPr>
        <w:pStyle w:val="Listaszerbekezds"/>
        <w:numPr>
          <w:ilvl w:val="0"/>
          <w:numId w:val="10"/>
        </w:numPr>
        <w:tabs>
          <w:tab w:val="left" w:pos="1086"/>
          <w:tab w:val="left" w:pos="1087"/>
        </w:tabs>
        <w:spacing w:before="1" w:line="228" w:lineRule="auto"/>
        <w:ind w:left="1084" w:right="120" w:hanging="359"/>
        <w:rPr>
          <w:sz w:val="24"/>
        </w:rPr>
      </w:pPr>
      <w:r>
        <w:rPr>
          <w:sz w:val="24"/>
        </w:rPr>
        <w:t>érvényes „B” kategóriás jogosítvány, vagy vizsgaigazolás (a vizsgaigazolás a sikeres forgalmi vizsgától számított 1 éven át fogadható el beiskolázási és vizsgáztatási</w:t>
      </w:r>
      <w:r>
        <w:rPr>
          <w:spacing w:val="-13"/>
          <w:sz w:val="24"/>
        </w:rPr>
        <w:t xml:space="preserve"> </w:t>
      </w:r>
      <w:r>
        <w:rPr>
          <w:sz w:val="24"/>
        </w:rPr>
        <w:t>előfeltételként)</w:t>
      </w:r>
    </w:p>
    <w:p w:rsidR="00842D4E" w:rsidRDefault="00950E6F">
      <w:pPr>
        <w:pStyle w:val="Listaszerbekezds"/>
        <w:numPr>
          <w:ilvl w:val="0"/>
          <w:numId w:val="10"/>
        </w:numPr>
        <w:tabs>
          <w:tab w:val="left" w:pos="1086"/>
          <w:tab w:val="left" w:pos="1087"/>
        </w:tabs>
        <w:spacing w:line="274" w:lineRule="exact"/>
        <w:rPr>
          <w:sz w:val="24"/>
        </w:rPr>
      </w:pPr>
      <w:r>
        <w:rPr>
          <w:sz w:val="24"/>
        </w:rPr>
        <w:t>az elméleti tanfolyamot elvégezte, és annak megkezdésétől számítva kevesebb, mint 9 hónap telt</w:t>
      </w:r>
      <w:r>
        <w:rPr>
          <w:spacing w:val="-32"/>
          <w:sz w:val="24"/>
        </w:rPr>
        <w:t xml:space="preserve"> </w:t>
      </w:r>
      <w:r>
        <w:rPr>
          <w:sz w:val="24"/>
        </w:rPr>
        <w:t>el;</w:t>
      </w:r>
    </w:p>
    <w:p w:rsidR="00842D4E" w:rsidRDefault="00950E6F">
      <w:pPr>
        <w:pStyle w:val="Listaszerbekezds"/>
        <w:numPr>
          <w:ilvl w:val="0"/>
          <w:numId w:val="10"/>
        </w:numPr>
        <w:tabs>
          <w:tab w:val="left" w:pos="1086"/>
          <w:tab w:val="left" w:pos="1087"/>
        </w:tabs>
        <w:spacing w:line="286" w:lineRule="exact"/>
        <w:rPr>
          <w:sz w:val="24"/>
        </w:rPr>
      </w:pPr>
      <w:r>
        <w:rPr>
          <w:sz w:val="24"/>
        </w:rPr>
        <w:t>elméleti vizsga idejére betöltötte a 17 és ¾</w:t>
      </w:r>
      <w:r>
        <w:rPr>
          <w:spacing w:val="-4"/>
          <w:sz w:val="24"/>
        </w:rPr>
        <w:t xml:space="preserve"> </w:t>
      </w:r>
      <w:r>
        <w:rPr>
          <w:sz w:val="24"/>
        </w:rPr>
        <w:t>életévét</w:t>
      </w:r>
    </w:p>
    <w:p w:rsidR="00842D4E" w:rsidRDefault="00950E6F">
      <w:pPr>
        <w:pStyle w:val="Listaszerbekezds"/>
        <w:numPr>
          <w:ilvl w:val="0"/>
          <w:numId w:val="10"/>
        </w:numPr>
        <w:tabs>
          <w:tab w:val="left" w:pos="1086"/>
          <w:tab w:val="left" w:pos="1087"/>
        </w:tabs>
        <w:spacing w:line="274" w:lineRule="exact"/>
        <w:rPr>
          <w:sz w:val="24"/>
        </w:rPr>
      </w:pPr>
      <w:r>
        <w:rPr>
          <w:sz w:val="24"/>
        </w:rPr>
        <w:t>gyakorlati vizsga idejére betöltötte a 18.</w:t>
      </w:r>
      <w:r>
        <w:rPr>
          <w:spacing w:val="-3"/>
          <w:sz w:val="24"/>
        </w:rPr>
        <w:t xml:space="preserve"> </w:t>
      </w:r>
      <w:r>
        <w:rPr>
          <w:sz w:val="24"/>
        </w:rPr>
        <w:t>életévét</w:t>
      </w:r>
    </w:p>
    <w:p w:rsidR="00842D4E" w:rsidRDefault="00950E6F">
      <w:pPr>
        <w:pStyle w:val="Listaszerbekezds"/>
        <w:numPr>
          <w:ilvl w:val="0"/>
          <w:numId w:val="10"/>
        </w:numPr>
        <w:tabs>
          <w:tab w:val="left" w:pos="1086"/>
          <w:tab w:val="left" w:pos="1087"/>
        </w:tabs>
        <w:spacing w:line="268" w:lineRule="exact"/>
        <w:rPr>
          <w:sz w:val="24"/>
        </w:rPr>
      </w:pPr>
      <w:r>
        <w:rPr>
          <w:sz w:val="24"/>
        </w:rPr>
        <w:t>gyakorlati vizsgát csak a kötelező óraszám (16) levezetése, illetve az előírt menettávolság (192</w:t>
      </w:r>
      <w:r>
        <w:rPr>
          <w:spacing w:val="53"/>
          <w:sz w:val="24"/>
        </w:rPr>
        <w:t xml:space="preserve"> </w:t>
      </w:r>
      <w:r>
        <w:rPr>
          <w:sz w:val="24"/>
        </w:rPr>
        <w:t>km)</w:t>
      </w:r>
    </w:p>
    <w:p w:rsidR="00842D4E" w:rsidRDefault="00950E6F">
      <w:pPr>
        <w:pStyle w:val="Szvegtrzs"/>
        <w:spacing w:line="280" w:lineRule="exact"/>
      </w:pPr>
      <w:proofErr w:type="gramStart"/>
      <w:r>
        <w:t>teljesítése</w:t>
      </w:r>
      <w:proofErr w:type="gramEnd"/>
      <w:r>
        <w:t xml:space="preserve"> után tehet.</w:t>
      </w:r>
    </w:p>
    <w:p w:rsidR="00842D4E" w:rsidRDefault="00950E6F">
      <w:pPr>
        <w:pStyle w:val="Szvegtrzs"/>
        <w:spacing w:before="89"/>
        <w:ind w:left="726"/>
      </w:pPr>
      <w:r>
        <w:rPr>
          <w:u w:val="single"/>
        </w:rPr>
        <w:t>A vizsgán való részvétel feltételei:</w:t>
      </w:r>
    </w:p>
    <w:p w:rsidR="00842D4E" w:rsidRDefault="00950E6F">
      <w:pPr>
        <w:pStyle w:val="Listaszerbekezds"/>
        <w:numPr>
          <w:ilvl w:val="0"/>
          <w:numId w:val="10"/>
        </w:numPr>
        <w:tabs>
          <w:tab w:val="left" w:pos="1086"/>
          <w:tab w:val="left" w:pos="1087"/>
        </w:tabs>
        <w:spacing w:before="86" w:line="282" w:lineRule="exact"/>
        <w:rPr>
          <w:sz w:val="24"/>
        </w:rPr>
      </w:pPr>
      <w:r>
        <w:rPr>
          <w:sz w:val="24"/>
        </w:rPr>
        <w:t>A tanuló az alapfokú iskolai végzettségét legkésőbb az első vizsga napján (külföldi bizonyítvány</w:t>
      </w:r>
      <w:r>
        <w:rPr>
          <w:spacing w:val="36"/>
          <w:sz w:val="24"/>
        </w:rPr>
        <w:t xml:space="preserve"> </w:t>
      </w:r>
      <w:r>
        <w:rPr>
          <w:sz w:val="24"/>
        </w:rPr>
        <w:t>esetén</w:t>
      </w:r>
    </w:p>
    <w:p w:rsidR="00842D4E" w:rsidRDefault="00950E6F">
      <w:pPr>
        <w:pStyle w:val="Szvegtrzs"/>
        <w:spacing w:line="263" w:lineRule="exact"/>
        <w:ind w:left="1084"/>
      </w:pPr>
      <w:proofErr w:type="gramStart"/>
      <w:r>
        <w:t>egy</w:t>
      </w:r>
      <w:proofErr w:type="gramEnd"/>
      <w:r>
        <w:t xml:space="preserve"> héttel korábban) - a 6. oldalon meghatározottak szerint - igazolja a vizsgaközpont részére.</w:t>
      </w:r>
    </w:p>
    <w:p w:rsidR="00842D4E" w:rsidRDefault="00950E6F">
      <w:pPr>
        <w:pStyle w:val="Listaszerbekezds"/>
        <w:numPr>
          <w:ilvl w:val="0"/>
          <w:numId w:val="10"/>
        </w:numPr>
        <w:tabs>
          <w:tab w:val="left" w:pos="1086"/>
          <w:tab w:val="left" w:pos="1087"/>
        </w:tabs>
        <w:spacing w:before="15" w:line="204" w:lineRule="auto"/>
        <w:ind w:left="1084" w:right="122" w:hanging="359"/>
        <w:rPr>
          <w:sz w:val="24"/>
        </w:rPr>
      </w:pPr>
      <w:r>
        <w:rPr>
          <w:sz w:val="24"/>
        </w:rPr>
        <w:t>Ha a tanuló alapfokú iskolai végzettségét az előző pontban meghatározott módon nem igazolta, annak teljesítéséig a következő vizsgára nem bocsátható, illetve részére vizsgaigazolás nem állítható</w:t>
      </w:r>
      <w:r>
        <w:rPr>
          <w:spacing w:val="-34"/>
          <w:sz w:val="24"/>
        </w:rPr>
        <w:t xml:space="preserve"> </w:t>
      </w:r>
      <w:r>
        <w:rPr>
          <w:sz w:val="24"/>
        </w:rPr>
        <w:t>ki.</w:t>
      </w:r>
    </w:p>
    <w:p w:rsidR="00842D4E" w:rsidRDefault="00950E6F">
      <w:pPr>
        <w:pStyle w:val="Cmsor1"/>
        <w:spacing w:before="63"/>
      </w:pPr>
      <w:r>
        <w:rPr>
          <w:rFonts w:ascii="Times New Roman" w:hAnsi="Times New Roman"/>
          <w:b w:val="0"/>
          <w:spacing w:val="-60"/>
          <w:u w:val="single"/>
        </w:rPr>
        <w:t xml:space="preserve"> </w:t>
      </w:r>
      <w:r>
        <w:rPr>
          <w:u w:val="single"/>
        </w:rPr>
        <w:t>C” kategória</w:t>
      </w:r>
    </w:p>
    <w:p w:rsidR="00842D4E" w:rsidRDefault="00950E6F">
      <w:pPr>
        <w:pStyle w:val="Szvegtrzs"/>
        <w:spacing w:before="113"/>
        <w:ind w:left="726"/>
      </w:pPr>
      <w:r>
        <w:rPr>
          <w:u w:val="single"/>
        </w:rPr>
        <w:t>Tanfolyamra jelentkezés feltételei:</w:t>
      </w:r>
    </w:p>
    <w:p w:rsidR="00842D4E" w:rsidRDefault="00950E6F">
      <w:pPr>
        <w:pStyle w:val="Listaszerbekezds"/>
        <w:numPr>
          <w:ilvl w:val="0"/>
          <w:numId w:val="10"/>
        </w:numPr>
        <w:tabs>
          <w:tab w:val="left" w:pos="1086"/>
          <w:tab w:val="left" w:pos="1087"/>
        </w:tabs>
        <w:spacing w:before="110" w:line="283" w:lineRule="exact"/>
        <w:rPr>
          <w:sz w:val="24"/>
        </w:rPr>
      </w:pPr>
      <w:r>
        <w:rPr>
          <w:sz w:val="24"/>
        </w:rPr>
        <w:t>tanfolyamra az vehető fel, aki a 18. életévét betöltötte, vagy annál legfeljebb hat hónappal</w:t>
      </w:r>
      <w:r>
        <w:rPr>
          <w:spacing w:val="-38"/>
          <w:sz w:val="24"/>
        </w:rPr>
        <w:t xml:space="preserve"> </w:t>
      </w:r>
      <w:r>
        <w:rPr>
          <w:sz w:val="24"/>
        </w:rPr>
        <w:t>fiatalabb;</w:t>
      </w:r>
    </w:p>
    <w:p w:rsidR="00842D4E" w:rsidRDefault="00950E6F">
      <w:pPr>
        <w:pStyle w:val="Listaszerbekezds"/>
        <w:numPr>
          <w:ilvl w:val="0"/>
          <w:numId w:val="10"/>
        </w:numPr>
        <w:tabs>
          <w:tab w:val="left" w:pos="1086"/>
          <w:tab w:val="left" w:pos="1087"/>
        </w:tabs>
        <w:spacing w:before="2" w:line="228" w:lineRule="auto"/>
        <w:ind w:left="1084" w:right="119" w:hanging="359"/>
        <w:rPr>
          <w:sz w:val="24"/>
        </w:rPr>
      </w:pPr>
      <w:r>
        <w:rPr>
          <w:sz w:val="24"/>
        </w:rPr>
        <w:lastRenderedPageBreak/>
        <w:t xml:space="preserve">érvényes „B” kategóriás vezetői </w:t>
      </w:r>
      <w:r>
        <w:rPr>
          <w:spacing w:val="-3"/>
          <w:sz w:val="24"/>
        </w:rPr>
        <w:t xml:space="preserve">engedély, </w:t>
      </w:r>
      <w:r>
        <w:rPr>
          <w:sz w:val="24"/>
        </w:rPr>
        <w:t>vagy vizsgaigazolás (a vizsgaigazolás a sikeres forgalmi vizsgától számított 1 éven át fogadható el beiskolázási és vizsgáztatási előfeltételként)</w:t>
      </w:r>
    </w:p>
    <w:p w:rsidR="00842D4E" w:rsidRDefault="00950E6F">
      <w:pPr>
        <w:pStyle w:val="Listaszerbekezds"/>
        <w:numPr>
          <w:ilvl w:val="0"/>
          <w:numId w:val="10"/>
        </w:numPr>
        <w:tabs>
          <w:tab w:val="left" w:pos="1086"/>
          <w:tab w:val="left" w:pos="1087"/>
        </w:tabs>
        <w:spacing w:before="5" w:line="292" w:lineRule="exact"/>
        <w:rPr>
          <w:sz w:val="24"/>
        </w:rPr>
      </w:pPr>
      <w:r>
        <w:rPr>
          <w:sz w:val="24"/>
        </w:rPr>
        <w:t>az autósiskolánál megkötött tanulmányi</w:t>
      </w:r>
      <w:r>
        <w:rPr>
          <w:spacing w:val="5"/>
          <w:sz w:val="24"/>
        </w:rPr>
        <w:t xml:space="preserve"> </w:t>
      </w:r>
      <w:r>
        <w:rPr>
          <w:sz w:val="24"/>
        </w:rPr>
        <w:t>szerződés</w:t>
      </w:r>
    </w:p>
    <w:p w:rsidR="00842D4E" w:rsidRDefault="00950E6F">
      <w:pPr>
        <w:pStyle w:val="Listaszerbekezds"/>
        <w:numPr>
          <w:ilvl w:val="0"/>
          <w:numId w:val="10"/>
        </w:numPr>
        <w:tabs>
          <w:tab w:val="left" w:pos="1086"/>
          <w:tab w:val="left" w:pos="1087"/>
        </w:tabs>
        <w:spacing w:line="309" w:lineRule="auto"/>
        <w:ind w:left="726" w:right="7331" w:firstLine="0"/>
        <w:rPr>
          <w:sz w:val="24"/>
        </w:rPr>
      </w:pPr>
      <w:r>
        <w:rPr>
          <w:sz w:val="24"/>
        </w:rPr>
        <w:t>első tandíj részlet befizetése</w:t>
      </w:r>
      <w:r>
        <w:rPr>
          <w:sz w:val="24"/>
          <w:u w:val="single"/>
        </w:rPr>
        <w:t xml:space="preserve"> Vizsgára bocsátás</w:t>
      </w:r>
      <w:r>
        <w:rPr>
          <w:spacing w:val="-7"/>
          <w:sz w:val="24"/>
          <w:u w:val="single"/>
        </w:rPr>
        <w:t xml:space="preserve"> </w:t>
      </w:r>
      <w:r>
        <w:rPr>
          <w:sz w:val="24"/>
          <w:u w:val="single"/>
        </w:rPr>
        <w:t>feltételei:</w:t>
      </w:r>
    </w:p>
    <w:p w:rsidR="00842D4E" w:rsidRDefault="00950E6F">
      <w:pPr>
        <w:pStyle w:val="Listaszerbekezds"/>
        <w:numPr>
          <w:ilvl w:val="0"/>
          <w:numId w:val="10"/>
        </w:numPr>
        <w:tabs>
          <w:tab w:val="left" w:pos="1086"/>
          <w:tab w:val="left" w:pos="1087"/>
        </w:tabs>
        <w:spacing w:before="38"/>
        <w:rPr>
          <w:sz w:val="24"/>
        </w:rPr>
      </w:pPr>
      <w:r>
        <w:rPr>
          <w:sz w:val="24"/>
        </w:rPr>
        <w:t>kitöltött jelentkezési</w:t>
      </w:r>
      <w:r>
        <w:rPr>
          <w:spacing w:val="3"/>
          <w:sz w:val="24"/>
        </w:rPr>
        <w:t xml:space="preserve"> </w:t>
      </w:r>
      <w:r>
        <w:rPr>
          <w:sz w:val="24"/>
        </w:rPr>
        <w:t>lap</w:t>
      </w:r>
    </w:p>
    <w:p w:rsidR="00842D4E" w:rsidRDefault="00950E6F">
      <w:pPr>
        <w:pStyle w:val="Listaszerbekezds"/>
        <w:numPr>
          <w:ilvl w:val="0"/>
          <w:numId w:val="10"/>
        </w:numPr>
        <w:tabs>
          <w:tab w:val="left" w:pos="1086"/>
          <w:tab w:val="left" w:pos="1087"/>
        </w:tabs>
        <w:spacing w:before="40" w:line="284" w:lineRule="exact"/>
        <w:rPr>
          <w:sz w:val="24"/>
        </w:rPr>
      </w:pPr>
      <w:r>
        <w:rPr>
          <w:sz w:val="24"/>
        </w:rPr>
        <w:t>orvosi alkalmasságról szóló igazolás (II.</w:t>
      </w:r>
      <w:r>
        <w:rPr>
          <w:spacing w:val="4"/>
          <w:sz w:val="24"/>
        </w:rPr>
        <w:t xml:space="preserve"> </w:t>
      </w:r>
      <w:proofErr w:type="spellStart"/>
      <w:r>
        <w:rPr>
          <w:sz w:val="24"/>
        </w:rPr>
        <w:t>csop</w:t>
      </w:r>
      <w:proofErr w:type="spellEnd"/>
      <w:r>
        <w:rPr>
          <w:sz w:val="24"/>
        </w:rPr>
        <w:t>.)</w:t>
      </w:r>
    </w:p>
    <w:p w:rsidR="00842D4E" w:rsidRDefault="00950E6F">
      <w:pPr>
        <w:pStyle w:val="Listaszerbekezds"/>
        <w:numPr>
          <w:ilvl w:val="0"/>
          <w:numId w:val="10"/>
        </w:numPr>
        <w:tabs>
          <w:tab w:val="left" w:pos="1086"/>
          <w:tab w:val="left" w:pos="1087"/>
        </w:tabs>
        <w:spacing w:line="270" w:lineRule="exact"/>
        <w:rPr>
          <w:sz w:val="24"/>
        </w:rPr>
      </w:pPr>
      <w:r>
        <w:rPr>
          <w:sz w:val="24"/>
        </w:rPr>
        <w:t>a jelentkező írni, olvasni tud, és a 8 általános iskolai osztályt elvégzéséről</w:t>
      </w:r>
      <w:r>
        <w:rPr>
          <w:spacing w:val="-19"/>
          <w:sz w:val="24"/>
        </w:rPr>
        <w:t xml:space="preserve"> </w:t>
      </w:r>
      <w:r>
        <w:rPr>
          <w:sz w:val="24"/>
        </w:rPr>
        <w:t>nyilatkozik</w:t>
      </w:r>
    </w:p>
    <w:p w:rsidR="00842D4E" w:rsidRDefault="00950E6F">
      <w:pPr>
        <w:pStyle w:val="Listaszerbekezds"/>
        <w:numPr>
          <w:ilvl w:val="0"/>
          <w:numId w:val="10"/>
        </w:numPr>
        <w:tabs>
          <w:tab w:val="left" w:pos="1086"/>
          <w:tab w:val="left" w:pos="1087"/>
        </w:tabs>
        <w:spacing w:line="277" w:lineRule="exact"/>
        <w:rPr>
          <w:sz w:val="24"/>
        </w:rPr>
      </w:pPr>
      <w:r>
        <w:rPr>
          <w:sz w:val="24"/>
        </w:rPr>
        <w:t>az elméleti tanfolyamot elvégezte, és annak megkezdésétől számítva kevesebb, mint 9 hónap telt</w:t>
      </w:r>
      <w:r>
        <w:rPr>
          <w:spacing w:val="-33"/>
          <w:sz w:val="24"/>
        </w:rPr>
        <w:t xml:space="preserve"> </w:t>
      </w:r>
      <w:r>
        <w:rPr>
          <w:sz w:val="24"/>
        </w:rPr>
        <w:t>el;</w:t>
      </w:r>
    </w:p>
    <w:p w:rsidR="00842D4E" w:rsidRDefault="00950E6F">
      <w:pPr>
        <w:pStyle w:val="Listaszerbekezds"/>
        <w:numPr>
          <w:ilvl w:val="0"/>
          <w:numId w:val="10"/>
        </w:numPr>
        <w:tabs>
          <w:tab w:val="left" w:pos="1086"/>
          <w:tab w:val="left" w:pos="1087"/>
        </w:tabs>
        <w:spacing w:line="285" w:lineRule="exact"/>
        <w:rPr>
          <w:sz w:val="24"/>
        </w:rPr>
      </w:pPr>
      <w:r>
        <w:rPr>
          <w:sz w:val="24"/>
        </w:rPr>
        <w:t>elméleti vizsga idejére betöltötte a 17 és ¾</w:t>
      </w:r>
      <w:r>
        <w:rPr>
          <w:spacing w:val="-4"/>
          <w:sz w:val="24"/>
        </w:rPr>
        <w:t xml:space="preserve"> </w:t>
      </w:r>
      <w:r>
        <w:rPr>
          <w:sz w:val="24"/>
        </w:rPr>
        <w:t>életévét</w:t>
      </w:r>
    </w:p>
    <w:p w:rsidR="00842D4E" w:rsidRDefault="00950E6F">
      <w:pPr>
        <w:pStyle w:val="Listaszerbekezds"/>
        <w:numPr>
          <w:ilvl w:val="0"/>
          <w:numId w:val="10"/>
        </w:numPr>
        <w:tabs>
          <w:tab w:val="left" w:pos="1086"/>
          <w:tab w:val="left" w:pos="1087"/>
        </w:tabs>
        <w:spacing w:line="271" w:lineRule="exact"/>
        <w:rPr>
          <w:sz w:val="24"/>
        </w:rPr>
      </w:pPr>
      <w:r>
        <w:rPr>
          <w:sz w:val="24"/>
        </w:rPr>
        <w:t>gyakorlati vizsga idejére betöltötte a 18.</w:t>
      </w:r>
      <w:r>
        <w:rPr>
          <w:spacing w:val="-2"/>
          <w:sz w:val="24"/>
        </w:rPr>
        <w:t xml:space="preserve"> </w:t>
      </w:r>
      <w:r>
        <w:rPr>
          <w:sz w:val="24"/>
        </w:rPr>
        <w:t>életévét</w:t>
      </w:r>
    </w:p>
    <w:p w:rsidR="00842D4E" w:rsidRDefault="00950E6F">
      <w:pPr>
        <w:pStyle w:val="Listaszerbekezds"/>
        <w:numPr>
          <w:ilvl w:val="0"/>
          <w:numId w:val="10"/>
        </w:numPr>
        <w:tabs>
          <w:tab w:val="left" w:pos="1086"/>
          <w:tab w:val="left" w:pos="1087"/>
        </w:tabs>
        <w:spacing w:line="265" w:lineRule="exact"/>
        <w:rPr>
          <w:sz w:val="24"/>
        </w:rPr>
      </w:pPr>
      <w:r>
        <w:rPr>
          <w:sz w:val="24"/>
        </w:rPr>
        <w:t>gyakorlati</w:t>
      </w:r>
      <w:r>
        <w:rPr>
          <w:spacing w:val="28"/>
          <w:sz w:val="24"/>
        </w:rPr>
        <w:t xml:space="preserve"> </w:t>
      </w:r>
      <w:r>
        <w:rPr>
          <w:sz w:val="24"/>
        </w:rPr>
        <w:t>vizsgát</w:t>
      </w:r>
      <w:r>
        <w:rPr>
          <w:spacing w:val="30"/>
          <w:sz w:val="24"/>
        </w:rPr>
        <w:t xml:space="preserve"> </w:t>
      </w:r>
      <w:r>
        <w:rPr>
          <w:sz w:val="24"/>
        </w:rPr>
        <w:t>csak</w:t>
      </w:r>
      <w:r>
        <w:rPr>
          <w:spacing w:val="28"/>
          <w:sz w:val="24"/>
        </w:rPr>
        <w:t xml:space="preserve"> </w:t>
      </w:r>
      <w:r>
        <w:rPr>
          <w:sz w:val="24"/>
        </w:rPr>
        <w:t>a</w:t>
      </w:r>
      <w:r>
        <w:rPr>
          <w:spacing w:val="26"/>
          <w:sz w:val="24"/>
        </w:rPr>
        <w:t xml:space="preserve"> </w:t>
      </w:r>
      <w:r>
        <w:rPr>
          <w:sz w:val="24"/>
        </w:rPr>
        <w:t>kötelező</w:t>
      </w:r>
      <w:r>
        <w:rPr>
          <w:spacing w:val="30"/>
          <w:sz w:val="24"/>
        </w:rPr>
        <w:t xml:space="preserve"> </w:t>
      </w:r>
      <w:r>
        <w:rPr>
          <w:sz w:val="24"/>
        </w:rPr>
        <w:t>óraszám</w:t>
      </w:r>
      <w:r>
        <w:rPr>
          <w:spacing w:val="30"/>
          <w:sz w:val="24"/>
        </w:rPr>
        <w:t xml:space="preserve"> </w:t>
      </w:r>
      <w:r>
        <w:rPr>
          <w:sz w:val="24"/>
        </w:rPr>
        <w:t>(29)</w:t>
      </w:r>
      <w:r>
        <w:rPr>
          <w:spacing w:val="29"/>
          <w:sz w:val="24"/>
        </w:rPr>
        <w:t xml:space="preserve"> </w:t>
      </w:r>
      <w:r>
        <w:rPr>
          <w:sz w:val="24"/>
        </w:rPr>
        <w:t>levezetése,</w:t>
      </w:r>
      <w:r>
        <w:rPr>
          <w:spacing w:val="28"/>
          <w:sz w:val="24"/>
        </w:rPr>
        <w:t xml:space="preserve"> </w:t>
      </w:r>
      <w:r>
        <w:rPr>
          <w:sz w:val="24"/>
        </w:rPr>
        <w:t>illetve</w:t>
      </w:r>
      <w:r>
        <w:rPr>
          <w:spacing w:val="29"/>
          <w:sz w:val="24"/>
        </w:rPr>
        <w:t xml:space="preserve"> </w:t>
      </w:r>
      <w:r>
        <w:rPr>
          <w:sz w:val="24"/>
        </w:rPr>
        <w:t>az</w:t>
      </w:r>
      <w:r>
        <w:rPr>
          <w:spacing w:val="30"/>
          <w:sz w:val="24"/>
        </w:rPr>
        <w:t xml:space="preserve"> </w:t>
      </w:r>
      <w:r>
        <w:rPr>
          <w:sz w:val="24"/>
        </w:rPr>
        <w:t>előírt</w:t>
      </w:r>
      <w:r>
        <w:rPr>
          <w:spacing w:val="29"/>
          <w:sz w:val="24"/>
        </w:rPr>
        <w:t xml:space="preserve"> </w:t>
      </w:r>
      <w:r>
        <w:rPr>
          <w:sz w:val="24"/>
        </w:rPr>
        <w:t>menettávolság</w:t>
      </w:r>
      <w:r>
        <w:rPr>
          <w:spacing w:val="29"/>
          <w:sz w:val="24"/>
        </w:rPr>
        <w:t xml:space="preserve"> </w:t>
      </w:r>
      <w:r>
        <w:rPr>
          <w:sz w:val="24"/>
        </w:rPr>
        <w:t>(348</w:t>
      </w:r>
      <w:r>
        <w:rPr>
          <w:spacing w:val="30"/>
          <w:sz w:val="24"/>
        </w:rPr>
        <w:t xml:space="preserve"> </w:t>
      </w:r>
      <w:r>
        <w:rPr>
          <w:sz w:val="24"/>
        </w:rPr>
        <w:t>km)</w:t>
      </w:r>
    </w:p>
    <w:p w:rsidR="00842D4E" w:rsidRDefault="00950E6F">
      <w:pPr>
        <w:pStyle w:val="Szvegtrzs"/>
        <w:spacing w:line="280" w:lineRule="exact"/>
        <w:ind w:left="1084"/>
      </w:pPr>
      <w:proofErr w:type="gramStart"/>
      <w:r>
        <w:t>teljesítése</w:t>
      </w:r>
      <w:proofErr w:type="gramEnd"/>
      <w:r>
        <w:t xml:space="preserve"> után tehet.</w:t>
      </w:r>
    </w:p>
    <w:p w:rsidR="00842D4E" w:rsidRDefault="00950E6F">
      <w:pPr>
        <w:pStyle w:val="Szvegtrzs"/>
        <w:spacing w:before="89"/>
        <w:ind w:left="726"/>
      </w:pPr>
      <w:r>
        <w:rPr>
          <w:u w:val="single"/>
        </w:rPr>
        <w:t>A vizsgán való részvétel feltételei:</w:t>
      </w:r>
    </w:p>
    <w:p w:rsidR="00842D4E" w:rsidRDefault="00950E6F">
      <w:pPr>
        <w:pStyle w:val="Listaszerbekezds"/>
        <w:numPr>
          <w:ilvl w:val="0"/>
          <w:numId w:val="10"/>
        </w:numPr>
        <w:tabs>
          <w:tab w:val="left" w:pos="1086"/>
          <w:tab w:val="left" w:pos="1087"/>
        </w:tabs>
        <w:spacing w:before="104" w:line="220" w:lineRule="auto"/>
        <w:ind w:left="1084" w:right="113" w:hanging="359"/>
        <w:rPr>
          <w:sz w:val="24"/>
        </w:rPr>
      </w:pPr>
      <w:r>
        <w:rPr>
          <w:sz w:val="24"/>
        </w:rPr>
        <w:t>A tanuló az alapfokú iskolai végzettségét legkésőbb az első vizsga napján (külföldi bizonyítvány esetén egy héttel korábban) - a 6. oldalon meghatározottak szerint - igazolja a vizsgaközpont</w:t>
      </w:r>
      <w:r>
        <w:rPr>
          <w:spacing w:val="-19"/>
          <w:sz w:val="24"/>
        </w:rPr>
        <w:t xml:space="preserve"> </w:t>
      </w:r>
      <w:r>
        <w:rPr>
          <w:sz w:val="24"/>
        </w:rPr>
        <w:t>részére.</w:t>
      </w:r>
    </w:p>
    <w:p w:rsidR="00842D4E" w:rsidRDefault="00950E6F">
      <w:pPr>
        <w:pStyle w:val="Listaszerbekezds"/>
        <w:numPr>
          <w:ilvl w:val="0"/>
          <w:numId w:val="10"/>
        </w:numPr>
        <w:tabs>
          <w:tab w:val="left" w:pos="1086"/>
          <w:tab w:val="left" w:pos="1087"/>
        </w:tabs>
        <w:spacing w:line="236" w:lineRule="exact"/>
        <w:rPr>
          <w:sz w:val="24"/>
        </w:rPr>
      </w:pPr>
      <w:r>
        <w:rPr>
          <w:sz w:val="24"/>
        </w:rPr>
        <w:t>Ha a tanuló alapfokú iskolai végzettségét az előző pontban meghatározott módon nem igazolta,</w:t>
      </w:r>
      <w:r>
        <w:rPr>
          <w:spacing w:val="-20"/>
          <w:sz w:val="24"/>
        </w:rPr>
        <w:t xml:space="preserve"> </w:t>
      </w:r>
      <w:r>
        <w:rPr>
          <w:sz w:val="24"/>
        </w:rPr>
        <w:t>annak</w:t>
      </w:r>
    </w:p>
    <w:p w:rsidR="00842D4E" w:rsidRDefault="00950E6F">
      <w:pPr>
        <w:pStyle w:val="Szvegtrzs"/>
        <w:spacing w:line="270" w:lineRule="exact"/>
        <w:ind w:left="1084"/>
      </w:pPr>
      <w:proofErr w:type="gramStart"/>
      <w:r>
        <w:t>teljesítéséig</w:t>
      </w:r>
      <w:proofErr w:type="gramEnd"/>
      <w:r>
        <w:t xml:space="preserve"> a következő vizsgára nem bocsátható, illetve részére vizsgaigazolás nem állítható ki.</w:t>
      </w:r>
    </w:p>
    <w:p w:rsidR="00842D4E" w:rsidRDefault="00842D4E">
      <w:pPr>
        <w:pStyle w:val="Szvegtrzs"/>
        <w:spacing w:before="10"/>
        <w:ind w:left="0"/>
        <w:rPr>
          <w:sz w:val="18"/>
        </w:rPr>
      </w:pPr>
    </w:p>
    <w:p w:rsidR="00842D4E" w:rsidRDefault="00950E6F">
      <w:pPr>
        <w:pStyle w:val="Cmsor1"/>
        <w:spacing w:before="1"/>
      </w:pPr>
      <w:r>
        <w:rPr>
          <w:rFonts w:ascii="Times New Roman" w:hAnsi="Times New Roman"/>
          <w:b w:val="0"/>
          <w:spacing w:val="-60"/>
          <w:u w:val="single"/>
        </w:rPr>
        <w:t xml:space="preserve"> </w:t>
      </w:r>
      <w:r>
        <w:rPr>
          <w:u w:val="single"/>
        </w:rPr>
        <w:t>„C+E” kategória</w:t>
      </w:r>
    </w:p>
    <w:p w:rsidR="00842D4E" w:rsidRDefault="00950E6F">
      <w:pPr>
        <w:pStyle w:val="Szvegtrzs"/>
        <w:spacing w:before="112"/>
        <w:ind w:left="726"/>
      </w:pPr>
      <w:r>
        <w:rPr>
          <w:u w:val="single"/>
        </w:rPr>
        <w:t>Tanfolyamra jelentkezés feltételei:</w:t>
      </w:r>
    </w:p>
    <w:p w:rsidR="00842D4E" w:rsidRDefault="00950E6F">
      <w:pPr>
        <w:pStyle w:val="Listaszerbekezds"/>
        <w:numPr>
          <w:ilvl w:val="0"/>
          <w:numId w:val="10"/>
        </w:numPr>
        <w:tabs>
          <w:tab w:val="left" w:pos="1086"/>
          <w:tab w:val="left" w:pos="1087"/>
        </w:tabs>
        <w:spacing w:before="113" w:line="290" w:lineRule="exact"/>
        <w:rPr>
          <w:sz w:val="24"/>
        </w:rPr>
      </w:pPr>
      <w:r>
        <w:rPr>
          <w:sz w:val="24"/>
        </w:rPr>
        <w:t>tanfolyamra az vehető fel, aki a 18. életévét betöltötte, vagy annál legfeljebb hat hónappal</w:t>
      </w:r>
      <w:r>
        <w:rPr>
          <w:spacing w:val="-38"/>
          <w:sz w:val="24"/>
        </w:rPr>
        <w:t xml:space="preserve"> </w:t>
      </w:r>
      <w:r>
        <w:rPr>
          <w:sz w:val="24"/>
        </w:rPr>
        <w:t>fiatalabb;</w:t>
      </w:r>
    </w:p>
    <w:p w:rsidR="00842D4E" w:rsidRDefault="00950E6F">
      <w:pPr>
        <w:pStyle w:val="Listaszerbekezds"/>
        <w:numPr>
          <w:ilvl w:val="0"/>
          <w:numId w:val="10"/>
        </w:numPr>
        <w:tabs>
          <w:tab w:val="left" w:pos="1086"/>
          <w:tab w:val="left" w:pos="1087"/>
        </w:tabs>
        <w:spacing w:before="9" w:line="228" w:lineRule="auto"/>
        <w:ind w:right="113"/>
        <w:rPr>
          <w:sz w:val="24"/>
        </w:rPr>
      </w:pPr>
      <w:r>
        <w:rPr>
          <w:sz w:val="24"/>
        </w:rPr>
        <w:t>érvényes „B” és „C” kategóriás jogosítvány, vagy vizsgaigazolás (a vizsgaigazolás a sikeres forgalmi vizsgától számított 1 éven át fogadható el beiskolázási és vizsgáztatási előfeltételként)</w:t>
      </w:r>
    </w:p>
    <w:p w:rsidR="00842D4E" w:rsidRDefault="00950E6F">
      <w:pPr>
        <w:pStyle w:val="Listaszerbekezds"/>
        <w:numPr>
          <w:ilvl w:val="0"/>
          <w:numId w:val="10"/>
        </w:numPr>
        <w:tabs>
          <w:tab w:val="left" w:pos="1086"/>
          <w:tab w:val="left" w:pos="1087"/>
        </w:tabs>
        <w:spacing w:before="8" w:line="286" w:lineRule="exact"/>
        <w:rPr>
          <w:sz w:val="24"/>
        </w:rPr>
      </w:pPr>
      <w:r>
        <w:rPr>
          <w:sz w:val="24"/>
        </w:rPr>
        <w:t>a vezetői engedély nem minősül kezdőnek</w:t>
      </w:r>
    </w:p>
    <w:p w:rsidR="00842D4E" w:rsidRDefault="00950E6F">
      <w:pPr>
        <w:pStyle w:val="Listaszerbekezds"/>
        <w:numPr>
          <w:ilvl w:val="0"/>
          <w:numId w:val="10"/>
        </w:numPr>
        <w:tabs>
          <w:tab w:val="left" w:pos="1086"/>
          <w:tab w:val="left" w:pos="1087"/>
        </w:tabs>
        <w:spacing w:line="283" w:lineRule="exact"/>
        <w:rPr>
          <w:sz w:val="24"/>
        </w:rPr>
      </w:pPr>
      <w:r>
        <w:rPr>
          <w:sz w:val="24"/>
        </w:rPr>
        <w:t>az autósiskolánál megkötött tanulmányi</w:t>
      </w:r>
      <w:r>
        <w:rPr>
          <w:spacing w:val="1"/>
          <w:sz w:val="24"/>
        </w:rPr>
        <w:t xml:space="preserve"> </w:t>
      </w:r>
      <w:r>
        <w:rPr>
          <w:sz w:val="24"/>
        </w:rPr>
        <w:t>szerződés</w:t>
      </w:r>
    </w:p>
    <w:p w:rsidR="00842D4E" w:rsidRDefault="00950E6F">
      <w:pPr>
        <w:pStyle w:val="Listaszerbekezds"/>
        <w:numPr>
          <w:ilvl w:val="0"/>
          <w:numId w:val="10"/>
        </w:numPr>
        <w:tabs>
          <w:tab w:val="left" w:pos="1086"/>
          <w:tab w:val="left" w:pos="1087"/>
        </w:tabs>
        <w:spacing w:line="331" w:lineRule="auto"/>
        <w:ind w:left="726" w:right="7331" w:firstLine="0"/>
        <w:rPr>
          <w:sz w:val="24"/>
        </w:rPr>
      </w:pPr>
      <w:r>
        <w:rPr>
          <w:sz w:val="24"/>
        </w:rPr>
        <w:t>első tandíj részlet befizetése</w:t>
      </w:r>
      <w:r>
        <w:rPr>
          <w:sz w:val="24"/>
          <w:u w:val="single"/>
        </w:rPr>
        <w:t xml:space="preserve"> Vizsgára bocsátás</w:t>
      </w:r>
      <w:r>
        <w:rPr>
          <w:spacing w:val="-7"/>
          <w:sz w:val="24"/>
          <w:u w:val="single"/>
        </w:rPr>
        <w:t xml:space="preserve"> </w:t>
      </w:r>
      <w:r>
        <w:rPr>
          <w:sz w:val="24"/>
          <w:u w:val="single"/>
        </w:rPr>
        <w:t>feltételei:</w:t>
      </w:r>
    </w:p>
    <w:p w:rsidR="00842D4E" w:rsidRDefault="00950E6F">
      <w:pPr>
        <w:pStyle w:val="Listaszerbekezds"/>
        <w:numPr>
          <w:ilvl w:val="0"/>
          <w:numId w:val="10"/>
        </w:numPr>
        <w:tabs>
          <w:tab w:val="left" w:pos="1086"/>
          <w:tab w:val="left" w:pos="1087"/>
        </w:tabs>
        <w:spacing w:before="12" w:line="286" w:lineRule="exact"/>
        <w:rPr>
          <w:sz w:val="24"/>
        </w:rPr>
      </w:pPr>
      <w:r>
        <w:rPr>
          <w:sz w:val="24"/>
        </w:rPr>
        <w:t>kitöltött jelentkezési</w:t>
      </w:r>
      <w:r>
        <w:rPr>
          <w:spacing w:val="3"/>
          <w:sz w:val="24"/>
        </w:rPr>
        <w:t xml:space="preserve"> </w:t>
      </w:r>
      <w:r>
        <w:rPr>
          <w:sz w:val="24"/>
        </w:rPr>
        <w:t>lap</w:t>
      </w:r>
    </w:p>
    <w:p w:rsidR="00842D4E" w:rsidRDefault="00950E6F">
      <w:pPr>
        <w:pStyle w:val="Listaszerbekezds"/>
        <w:numPr>
          <w:ilvl w:val="0"/>
          <w:numId w:val="10"/>
        </w:numPr>
        <w:tabs>
          <w:tab w:val="left" w:pos="1086"/>
          <w:tab w:val="left" w:pos="1087"/>
        </w:tabs>
        <w:spacing w:line="277" w:lineRule="exact"/>
        <w:rPr>
          <w:sz w:val="24"/>
        </w:rPr>
      </w:pPr>
      <w:r>
        <w:rPr>
          <w:sz w:val="24"/>
        </w:rPr>
        <w:t>orvosi alkalmasságról szóló igazolás (II.</w:t>
      </w:r>
      <w:r>
        <w:rPr>
          <w:spacing w:val="4"/>
          <w:sz w:val="24"/>
        </w:rPr>
        <w:t xml:space="preserve"> </w:t>
      </w:r>
      <w:proofErr w:type="spellStart"/>
      <w:r>
        <w:rPr>
          <w:sz w:val="24"/>
        </w:rPr>
        <w:t>csop</w:t>
      </w:r>
      <w:proofErr w:type="spellEnd"/>
      <w:r>
        <w:rPr>
          <w:sz w:val="24"/>
        </w:rPr>
        <w:t>.)</w:t>
      </w:r>
    </w:p>
    <w:p w:rsidR="00842D4E" w:rsidRDefault="00950E6F">
      <w:pPr>
        <w:pStyle w:val="Listaszerbekezds"/>
        <w:numPr>
          <w:ilvl w:val="0"/>
          <w:numId w:val="10"/>
        </w:numPr>
        <w:tabs>
          <w:tab w:val="left" w:pos="1086"/>
          <w:tab w:val="left" w:pos="1087"/>
        </w:tabs>
        <w:spacing w:line="270" w:lineRule="exact"/>
        <w:rPr>
          <w:sz w:val="24"/>
        </w:rPr>
      </w:pPr>
      <w:r>
        <w:rPr>
          <w:sz w:val="24"/>
        </w:rPr>
        <w:t>a jelentkező írni, olvasni tud, és a 8 általános iskolai osztályt elvégzéséről</w:t>
      </w:r>
      <w:r>
        <w:rPr>
          <w:spacing w:val="-19"/>
          <w:sz w:val="24"/>
        </w:rPr>
        <w:t xml:space="preserve"> </w:t>
      </w:r>
      <w:r>
        <w:rPr>
          <w:sz w:val="24"/>
        </w:rPr>
        <w:t>nyilatkozik</w:t>
      </w:r>
    </w:p>
    <w:p w:rsidR="00842D4E" w:rsidRDefault="00950E6F">
      <w:pPr>
        <w:pStyle w:val="Listaszerbekezds"/>
        <w:numPr>
          <w:ilvl w:val="0"/>
          <w:numId w:val="10"/>
        </w:numPr>
        <w:tabs>
          <w:tab w:val="left" w:pos="1086"/>
          <w:tab w:val="left" w:pos="1087"/>
        </w:tabs>
        <w:spacing w:line="277" w:lineRule="exact"/>
        <w:rPr>
          <w:sz w:val="24"/>
        </w:rPr>
      </w:pPr>
      <w:r>
        <w:rPr>
          <w:sz w:val="24"/>
        </w:rPr>
        <w:t>az elméleti tanfolyamot elvégezte, és annak megkezdésétől számítva kevesebb, mint 9 hónap telt</w:t>
      </w:r>
      <w:r>
        <w:rPr>
          <w:spacing w:val="-32"/>
          <w:sz w:val="24"/>
        </w:rPr>
        <w:t xml:space="preserve"> </w:t>
      </w:r>
      <w:r>
        <w:rPr>
          <w:sz w:val="24"/>
        </w:rPr>
        <w:t>el;</w:t>
      </w:r>
    </w:p>
    <w:p w:rsidR="00842D4E" w:rsidRDefault="00950E6F">
      <w:pPr>
        <w:pStyle w:val="Listaszerbekezds"/>
        <w:numPr>
          <w:ilvl w:val="0"/>
          <w:numId w:val="10"/>
        </w:numPr>
        <w:tabs>
          <w:tab w:val="left" w:pos="1086"/>
          <w:tab w:val="left" w:pos="1087"/>
        </w:tabs>
        <w:spacing w:line="285" w:lineRule="exact"/>
        <w:rPr>
          <w:sz w:val="24"/>
        </w:rPr>
      </w:pPr>
      <w:r>
        <w:rPr>
          <w:sz w:val="24"/>
        </w:rPr>
        <w:t>elméleti vizsga idejére betöltötte a 17 és ¾</w:t>
      </w:r>
      <w:r>
        <w:rPr>
          <w:spacing w:val="-4"/>
          <w:sz w:val="24"/>
        </w:rPr>
        <w:t xml:space="preserve"> </w:t>
      </w:r>
      <w:r>
        <w:rPr>
          <w:sz w:val="24"/>
        </w:rPr>
        <w:t>életévét</w:t>
      </w:r>
    </w:p>
    <w:p w:rsidR="00842D4E" w:rsidRDefault="00950E6F">
      <w:pPr>
        <w:pStyle w:val="Listaszerbekezds"/>
        <w:numPr>
          <w:ilvl w:val="0"/>
          <w:numId w:val="10"/>
        </w:numPr>
        <w:tabs>
          <w:tab w:val="left" w:pos="1086"/>
          <w:tab w:val="left" w:pos="1087"/>
        </w:tabs>
        <w:spacing w:line="271" w:lineRule="exact"/>
        <w:rPr>
          <w:sz w:val="24"/>
        </w:rPr>
      </w:pPr>
      <w:r>
        <w:rPr>
          <w:sz w:val="24"/>
        </w:rPr>
        <w:t>gyakorlati vizsga idejére betöltötte a 18.</w:t>
      </w:r>
      <w:r>
        <w:rPr>
          <w:spacing w:val="-3"/>
          <w:sz w:val="24"/>
        </w:rPr>
        <w:t xml:space="preserve"> </w:t>
      </w:r>
      <w:r>
        <w:rPr>
          <w:sz w:val="24"/>
        </w:rPr>
        <w:t>életévét</w:t>
      </w:r>
    </w:p>
    <w:p w:rsidR="00842D4E" w:rsidRDefault="00950E6F">
      <w:pPr>
        <w:pStyle w:val="Listaszerbekezds"/>
        <w:numPr>
          <w:ilvl w:val="0"/>
          <w:numId w:val="10"/>
        </w:numPr>
        <w:tabs>
          <w:tab w:val="left" w:pos="1086"/>
          <w:tab w:val="left" w:pos="1087"/>
        </w:tabs>
        <w:spacing w:line="265" w:lineRule="exact"/>
        <w:rPr>
          <w:sz w:val="24"/>
        </w:rPr>
      </w:pPr>
      <w:r>
        <w:rPr>
          <w:sz w:val="24"/>
        </w:rPr>
        <w:t>gyakorlati</w:t>
      </w:r>
      <w:r>
        <w:rPr>
          <w:spacing w:val="29"/>
          <w:sz w:val="24"/>
        </w:rPr>
        <w:t xml:space="preserve"> </w:t>
      </w:r>
      <w:r>
        <w:rPr>
          <w:sz w:val="24"/>
        </w:rPr>
        <w:t>vizsgát</w:t>
      </w:r>
      <w:r>
        <w:rPr>
          <w:spacing w:val="30"/>
          <w:sz w:val="24"/>
        </w:rPr>
        <w:t xml:space="preserve"> </w:t>
      </w:r>
      <w:r>
        <w:rPr>
          <w:sz w:val="24"/>
        </w:rPr>
        <w:t>csak</w:t>
      </w:r>
      <w:r>
        <w:rPr>
          <w:spacing w:val="28"/>
          <w:sz w:val="24"/>
        </w:rPr>
        <w:t xml:space="preserve"> </w:t>
      </w:r>
      <w:r>
        <w:rPr>
          <w:sz w:val="24"/>
        </w:rPr>
        <w:t>a</w:t>
      </w:r>
      <w:r>
        <w:rPr>
          <w:spacing w:val="27"/>
          <w:sz w:val="24"/>
        </w:rPr>
        <w:t xml:space="preserve"> </w:t>
      </w:r>
      <w:r>
        <w:rPr>
          <w:sz w:val="24"/>
        </w:rPr>
        <w:t>kötelező</w:t>
      </w:r>
      <w:r>
        <w:rPr>
          <w:spacing w:val="30"/>
          <w:sz w:val="24"/>
        </w:rPr>
        <w:t xml:space="preserve"> </w:t>
      </w:r>
      <w:r>
        <w:rPr>
          <w:sz w:val="24"/>
        </w:rPr>
        <w:t>óraszám</w:t>
      </w:r>
      <w:r>
        <w:rPr>
          <w:spacing w:val="30"/>
          <w:sz w:val="24"/>
        </w:rPr>
        <w:t xml:space="preserve"> </w:t>
      </w:r>
      <w:r>
        <w:rPr>
          <w:sz w:val="24"/>
        </w:rPr>
        <w:t>(14)</w:t>
      </w:r>
      <w:r>
        <w:rPr>
          <w:spacing w:val="29"/>
          <w:sz w:val="24"/>
        </w:rPr>
        <w:t xml:space="preserve"> </w:t>
      </w:r>
      <w:r>
        <w:rPr>
          <w:sz w:val="24"/>
        </w:rPr>
        <w:t>levezetése,</w:t>
      </w:r>
      <w:r>
        <w:rPr>
          <w:spacing w:val="29"/>
          <w:sz w:val="24"/>
        </w:rPr>
        <w:t xml:space="preserve"> </w:t>
      </w:r>
      <w:r>
        <w:rPr>
          <w:sz w:val="24"/>
        </w:rPr>
        <w:t>illetve</w:t>
      </w:r>
      <w:r>
        <w:rPr>
          <w:spacing w:val="29"/>
          <w:sz w:val="24"/>
        </w:rPr>
        <w:t xml:space="preserve"> </w:t>
      </w:r>
      <w:r>
        <w:rPr>
          <w:sz w:val="24"/>
        </w:rPr>
        <w:t>az</w:t>
      </w:r>
      <w:r>
        <w:rPr>
          <w:spacing w:val="30"/>
          <w:sz w:val="24"/>
        </w:rPr>
        <w:t xml:space="preserve"> </w:t>
      </w:r>
      <w:r>
        <w:rPr>
          <w:sz w:val="24"/>
        </w:rPr>
        <w:t>előírt</w:t>
      </w:r>
      <w:r>
        <w:rPr>
          <w:spacing w:val="30"/>
          <w:sz w:val="24"/>
        </w:rPr>
        <w:t xml:space="preserve"> </w:t>
      </w:r>
      <w:r>
        <w:rPr>
          <w:sz w:val="24"/>
        </w:rPr>
        <w:t>menettávolság</w:t>
      </w:r>
      <w:r>
        <w:rPr>
          <w:spacing w:val="29"/>
          <w:sz w:val="24"/>
        </w:rPr>
        <w:t xml:space="preserve"> </w:t>
      </w:r>
      <w:r>
        <w:rPr>
          <w:sz w:val="24"/>
        </w:rPr>
        <w:t>(168</w:t>
      </w:r>
      <w:r>
        <w:rPr>
          <w:spacing w:val="30"/>
          <w:sz w:val="24"/>
        </w:rPr>
        <w:t xml:space="preserve"> </w:t>
      </w:r>
      <w:r>
        <w:rPr>
          <w:sz w:val="24"/>
        </w:rPr>
        <w:t>km)</w:t>
      </w:r>
    </w:p>
    <w:p w:rsidR="00842D4E" w:rsidRDefault="00950E6F">
      <w:pPr>
        <w:pStyle w:val="Szvegtrzs"/>
        <w:spacing w:line="280" w:lineRule="exact"/>
        <w:ind w:left="1084"/>
      </w:pPr>
      <w:proofErr w:type="gramStart"/>
      <w:r>
        <w:t>teljesítése</w:t>
      </w:r>
      <w:proofErr w:type="gramEnd"/>
      <w:r>
        <w:t xml:space="preserve"> után tehet.</w:t>
      </w:r>
    </w:p>
    <w:p w:rsidR="00842D4E" w:rsidRDefault="00950E6F">
      <w:pPr>
        <w:pStyle w:val="Szvegtrzs"/>
        <w:spacing w:before="34"/>
        <w:ind w:left="726"/>
      </w:pPr>
      <w:r>
        <w:rPr>
          <w:u w:val="single"/>
        </w:rPr>
        <w:t>A vizsgán való részvétel feltételei:</w:t>
      </w:r>
    </w:p>
    <w:p w:rsidR="00842D4E" w:rsidRDefault="00950E6F">
      <w:pPr>
        <w:pStyle w:val="Listaszerbekezds"/>
        <w:numPr>
          <w:ilvl w:val="0"/>
          <w:numId w:val="10"/>
        </w:numPr>
        <w:tabs>
          <w:tab w:val="left" w:pos="1086"/>
          <w:tab w:val="left" w:pos="1087"/>
        </w:tabs>
        <w:spacing w:before="86" w:line="282" w:lineRule="exact"/>
        <w:rPr>
          <w:sz w:val="24"/>
        </w:rPr>
      </w:pPr>
      <w:r>
        <w:rPr>
          <w:sz w:val="24"/>
        </w:rPr>
        <w:t>A tanuló az alapfokú iskolai végzettségét legkésőbb az első vizsga napján (külföldi bizonyítvány</w:t>
      </w:r>
      <w:r>
        <w:rPr>
          <w:spacing w:val="36"/>
          <w:sz w:val="24"/>
        </w:rPr>
        <w:t xml:space="preserve"> </w:t>
      </w:r>
      <w:r>
        <w:rPr>
          <w:sz w:val="24"/>
        </w:rPr>
        <w:t>esetén</w:t>
      </w:r>
    </w:p>
    <w:p w:rsidR="00842D4E" w:rsidRDefault="00950E6F">
      <w:pPr>
        <w:pStyle w:val="Szvegtrzs"/>
        <w:spacing w:line="263" w:lineRule="exact"/>
        <w:ind w:left="1084"/>
      </w:pPr>
      <w:proofErr w:type="gramStart"/>
      <w:r>
        <w:t>egy</w:t>
      </w:r>
      <w:proofErr w:type="gramEnd"/>
      <w:r>
        <w:t xml:space="preserve"> héttel korábban) - a 6. oldalon meghatározottak szerint - igazolja a vizsgaközpont részére.</w:t>
      </w:r>
    </w:p>
    <w:p w:rsidR="00842D4E" w:rsidRDefault="00950E6F">
      <w:pPr>
        <w:pStyle w:val="Listaszerbekezds"/>
        <w:numPr>
          <w:ilvl w:val="0"/>
          <w:numId w:val="10"/>
        </w:numPr>
        <w:tabs>
          <w:tab w:val="left" w:pos="1086"/>
          <w:tab w:val="left" w:pos="1087"/>
        </w:tabs>
        <w:spacing w:before="15" w:line="204" w:lineRule="auto"/>
        <w:ind w:left="1084" w:right="122" w:hanging="359"/>
        <w:rPr>
          <w:sz w:val="24"/>
        </w:rPr>
      </w:pPr>
      <w:r>
        <w:rPr>
          <w:sz w:val="24"/>
        </w:rPr>
        <w:t>Ha a tanuló alapfokú iskolai végzettségét az előző pontban meghatározott módon nem igazolta, annak teljesítéséig a következő vizsgára nem bocsátható, illetve részére vizsgaigazolás nem állítható</w:t>
      </w:r>
      <w:r>
        <w:rPr>
          <w:spacing w:val="-34"/>
          <w:sz w:val="24"/>
        </w:rPr>
        <w:t xml:space="preserve"> </w:t>
      </w:r>
      <w:r>
        <w:rPr>
          <w:sz w:val="24"/>
        </w:rPr>
        <w:t>ki.</w:t>
      </w:r>
    </w:p>
    <w:p w:rsidR="00842D4E" w:rsidRDefault="00842D4E">
      <w:pPr>
        <w:pStyle w:val="Szvegtrzs"/>
        <w:spacing w:before="9"/>
        <w:ind w:left="0"/>
        <w:rPr>
          <w:sz w:val="19"/>
        </w:rPr>
      </w:pPr>
    </w:p>
    <w:p w:rsidR="00842D4E" w:rsidRDefault="00950E6F">
      <w:pPr>
        <w:pStyle w:val="Cmsor1"/>
      </w:pPr>
      <w:r>
        <w:rPr>
          <w:rFonts w:ascii="Times New Roman" w:hAnsi="Times New Roman"/>
          <w:b w:val="0"/>
          <w:spacing w:val="-60"/>
          <w:u w:val="single"/>
        </w:rPr>
        <w:t xml:space="preserve"> </w:t>
      </w:r>
      <w:r>
        <w:rPr>
          <w:u w:val="single"/>
        </w:rPr>
        <w:t>„D” kategória</w:t>
      </w:r>
    </w:p>
    <w:p w:rsidR="00842D4E" w:rsidRDefault="00950E6F">
      <w:pPr>
        <w:pStyle w:val="Szvegtrzs"/>
        <w:spacing w:before="112"/>
        <w:ind w:left="726"/>
      </w:pPr>
      <w:r>
        <w:rPr>
          <w:u w:val="single"/>
        </w:rPr>
        <w:t>Tanfolyamra jelentkezés feltételei:</w:t>
      </w:r>
    </w:p>
    <w:p w:rsidR="00842D4E" w:rsidRDefault="00950E6F">
      <w:pPr>
        <w:pStyle w:val="Listaszerbekezds"/>
        <w:numPr>
          <w:ilvl w:val="0"/>
          <w:numId w:val="10"/>
        </w:numPr>
        <w:tabs>
          <w:tab w:val="left" w:pos="1086"/>
          <w:tab w:val="left" w:pos="1087"/>
        </w:tabs>
        <w:spacing w:before="111" w:line="291" w:lineRule="exact"/>
        <w:rPr>
          <w:sz w:val="24"/>
        </w:rPr>
      </w:pPr>
      <w:r>
        <w:rPr>
          <w:sz w:val="24"/>
        </w:rPr>
        <w:t>tanfolyamra az vehető fel, aki a 21. életévét betöltötte, vagy annál legfeljebb hat hónappal</w:t>
      </w:r>
      <w:r>
        <w:rPr>
          <w:spacing w:val="-38"/>
          <w:sz w:val="24"/>
        </w:rPr>
        <w:t xml:space="preserve"> </w:t>
      </w:r>
      <w:r>
        <w:rPr>
          <w:sz w:val="24"/>
        </w:rPr>
        <w:t>fiatalabb;</w:t>
      </w:r>
    </w:p>
    <w:p w:rsidR="00842D4E" w:rsidRDefault="00950E6F">
      <w:pPr>
        <w:pStyle w:val="Listaszerbekezds"/>
        <w:numPr>
          <w:ilvl w:val="0"/>
          <w:numId w:val="10"/>
        </w:numPr>
        <w:tabs>
          <w:tab w:val="left" w:pos="1086"/>
          <w:tab w:val="left" w:pos="1087"/>
        </w:tabs>
        <w:spacing w:before="9" w:line="228" w:lineRule="auto"/>
        <w:ind w:right="113"/>
        <w:rPr>
          <w:sz w:val="24"/>
        </w:rPr>
      </w:pPr>
      <w:r>
        <w:rPr>
          <w:sz w:val="24"/>
        </w:rPr>
        <w:t>érvényes „B” és „C” kategóriás jogosítvány, vagy vizsgaigazolás (a vizsgaigazolás a sikeres forgalmi vizsgától számított 1 éven át fogadható el beiskolázási és vizsgáztatási</w:t>
      </w:r>
      <w:r>
        <w:rPr>
          <w:spacing w:val="-1"/>
          <w:sz w:val="24"/>
        </w:rPr>
        <w:t xml:space="preserve"> </w:t>
      </w:r>
      <w:r>
        <w:rPr>
          <w:sz w:val="24"/>
        </w:rPr>
        <w:t>előfeltételként)</w:t>
      </w:r>
    </w:p>
    <w:p w:rsidR="00842D4E" w:rsidRDefault="00950E6F">
      <w:pPr>
        <w:pStyle w:val="Listaszerbekezds"/>
        <w:numPr>
          <w:ilvl w:val="0"/>
          <w:numId w:val="10"/>
        </w:numPr>
        <w:tabs>
          <w:tab w:val="left" w:pos="1086"/>
          <w:tab w:val="left" w:pos="1087"/>
        </w:tabs>
        <w:spacing w:before="5" w:line="286" w:lineRule="exact"/>
        <w:rPr>
          <w:sz w:val="24"/>
        </w:rPr>
      </w:pPr>
      <w:r>
        <w:rPr>
          <w:sz w:val="24"/>
        </w:rPr>
        <w:t>a vezetői engedély nem minősül kezdőnek</w:t>
      </w:r>
    </w:p>
    <w:p w:rsidR="00842D4E" w:rsidRDefault="00950E6F">
      <w:pPr>
        <w:pStyle w:val="Listaszerbekezds"/>
        <w:numPr>
          <w:ilvl w:val="0"/>
          <w:numId w:val="10"/>
        </w:numPr>
        <w:tabs>
          <w:tab w:val="left" w:pos="1086"/>
          <w:tab w:val="left" w:pos="1087"/>
        </w:tabs>
        <w:spacing w:line="283" w:lineRule="exact"/>
        <w:rPr>
          <w:sz w:val="24"/>
        </w:rPr>
      </w:pPr>
      <w:r>
        <w:rPr>
          <w:sz w:val="24"/>
        </w:rPr>
        <w:t>az autósiskolánál megkötött tanulmányi</w:t>
      </w:r>
      <w:r>
        <w:rPr>
          <w:spacing w:val="5"/>
          <w:sz w:val="24"/>
        </w:rPr>
        <w:t xml:space="preserve"> </w:t>
      </w:r>
      <w:r>
        <w:rPr>
          <w:sz w:val="24"/>
        </w:rPr>
        <w:t>szerződés</w:t>
      </w:r>
    </w:p>
    <w:p w:rsidR="00842D4E" w:rsidRDefault="00950E6F">
      <w:pPr>
        <w:pStyle w:val="Listaszerbekezds"/>
        <w:numPr>
          <w:ilvl w:val="0"/>
          <w:numId w:val="10"/>
        </w:numPr>
        <w:tabs>
          <w:tab w:val="left" w:pos="1086"/>
          <w:tab w:val="left" w:pos="1087"/>
        </w:tabs>
        <w:spacing w:line="302" w:lineRule="auto"/>
        <w:ind w:left="726" w:right="7331" w:firstLine="0"/>
        <w:rPr>
          <w:sz w:val="24"/>
        </w:rPr>
      </w:pPr>
      <w:r>
        <w:rPr>
          <w:sz w:val="24"/>
        </w:rPr>
        <w:t>első tandíj részlet befizetése</w:t>
      </w:r>
      <w:r>
        <w:rPr>
          <w:sz w:val="24"/>
          <w:u w:val="single"/>
        </w:rPr>
        <w:t xml:space="preserve"> </w:t>
      </w:r>
      <w:r>
        <w:rPr>
          <w:sz w:val="24"/>
          <w:u w:val="single"/>
        </w:rPr>
        <w:lastRenderedPageBreak/>
        <w:t>Vizsgára bocsátás</w:t>
      </w:r>
      <w:r>
        <w:rPr>
          <w:spacing w:val="-7"/>
          <w:sz w:val="24"/>
          <w:u w:val="single"/>
        </w:rPr>
        <w:t xml:space="preserve"> </w:t>
      </w:r>
      <w:r>
        <w:rPr>
          <w:sz w:val="24"/>
          <w:u w:val="single"/>
        </w:rPr>
        <w:t>feltételei:</w:t>
      </w:r>
    </w:p>
    <w:p w:rsidR="00842D4E" w:rsidRDefault="00950E6F">
      <w:pPr>
        <w:pStyle w:val="Listaszerbekezds"/>
        <w:numPr>
          <w:ilvl w:val="0"/>
          <w:numId w:val="10"/>
        </w:numPr>
        <w:tabs>
          <w:tab w:val="left" w:pos="1086"/>
          <w:tab w:val="left" w:pos="1087"/>
        </w:tabs>
        <w:spacing w:before="47" w:line="286" w:lineRule="exact"/>
        <w:rPr>
          <w:sz w:val="24"/>
        </w:rPr>
      </w:pPr>
      <w:r>
        <w:rPr>
          <w:sz w:val="24"/>
        </w:rPr>
        <w:t>kitöltött jelentkezési</w:t>
      </w:r>
      <w:r>
        <w:rPr>
          <w:spacing w:val="3"/>
          <w:sz w:val="24"/>
        </w:rPr>
        <w:t xml:space="preserve"> </w:t>
      </w:r>
      <w:r>
        <w:rPr>
          <w:sz w:val="24"/>
        </w:rPr>
        <w:t>lap</w:t>
      </w:r>
    </w:p>
    <w:p w:rsidR="00842D4E" w:rsidRDefault="00950E6F">
      <w:pPr>
        <w:pStyle w:val="Listaszerbekezds"/>
        <w:numPr>
          <w:ilvl w:val="0"/>
          <w:numId w:val="10"/>
        </w:numPr>
        <w:tabs>
          <w:tab w:val="left" w:pos="1086"/>
          <w:tab w:val="left" w:pos="1087"/>
        </w:tabs>
        <w:spacing w:line="277" w:lineRule="exact"/>
        <w:rPr>
          <w:sz w:val="24"/>
        </w:rPr>
      </w:pPr>
      <w:r>
        <w:rPr>
          <w:sz w:val="24"/>
        </w:rPr>
        <w:t>orvosi alkalmasságról szóló igazolás (II.</w:t>
      </w:r>
      <w:r>
        <w:rPr>
          <w:spacing w:val="5"/>
          <w:sz w:val="24"/>
        </w:rPr>
        <w:t xml:space="preserve"> </w:t>
      </w:r>
      <w:proofErr w:type="spellStart"/>
      <w:r>
        <w:rPr>
          <w:sz w:val="24"/>
        </w:rPr>
        <w:t>csop</w:t>
      </w:r>
      <w:proofErr w:type="spellEnd"/>
      <w:r>
        <w:rPr>
          <w:sz w:val="24"/>
        </w:rPr>
        <w:t>.)</w:t>
      </w:r>
    </w:p>
    <w:p w:rsidR="00842D4E" w:rsidRDefault="00950E6F">
      <w:pPr>
        <w:pStyle w:val="Listaszerbekezds"/>
        <w:numPr>
          <w:ilvl w:val="0"/>
          <w:numId w:val="10"/>
        </w:numPr>
        <w:tabs>
          <w:tab w:val="left" w:pos="1086"/>
          <w:tab w:val="left" w:pos="1087"/>
        </w:tabs>
        <w:spacing w:line="270" w:lineRule="exact"/>
        <w:rPr>
          <w:sz w:val="24"/>
        </w:rPr>
      </w:pPr>
      <w:r>
        <w:rPr>
          <w:sz w:val="24"/>
        </w:rPr>
        <w:t>a jelentkező írni, olvasni tud, és a 8 általános iskolai osztályt elvégzéséről</w:t>
      </w:r>
      <w:r>
        <w:rPr>
          <w:spacing w:val="-19"/>
          <w:sz w:val="24"/>
        </w:rPr>
        <w:t xml:space="preserve"> </w:t>
      </w:r>
      <w:r>
        <w:rPr>
          <w:sz w:val="24"/>
        </w:rPr>
        <w:t>nyilatkozik</w:t>
      </w:r>
    </w:p>
    <w:p w:rsidR="00842D4E" w:rsidRDefault="00950E6F">
      <w:pPr>
        <w:pStyle w:val="Listaszerbekezds"/>
        <w:numPr>
          <w:ilvl w:val="0"/>
          <w:numId w:val="10"/>
        </w:numPr>
        <w:tabs>
          <w:tab w:val="left" w:pos="1086"/>
          <w:tab w:val="left" w:pos="1087"/>
        </w:tabs>
        <w:spacing w:line="278" w:lineRule="exact"/>
        <w:rPr>
          <w:sz w:val="24"/>
        </w:rPr>
      </w:pPr>
      <w:r>
        <w:rPr>
          <w:sz w:val="24"/>
        </w:rPr>
        <w:t>az elméleti tanfolyamot elvégezte, és annak megkezdésétől számítva kevesebb, mint 9 hónap telt</w:t>
      </w:r>
      <w:r>
        <w:rPr>
          <w:spacing w:val="-33"/>
          <w:sz w:val="24"/>
        </w:rPr>
        <w:t xml:space="preserve"> </w:t>
      </w:r>
      <w:r>
        <w:rPr>
          <w:sz w:val="24"/>
        </w:rPr>
        <w:t>el;</w:t>
      </w:r>
    </w:p>
    <w:p w:rsidR="00842D4E" w:rsidRDefault="00950E6F">
      <w:pPr>
        <w:pStyle w:val="Listaszerbekezds"/>
        <w:numPr>
          <w:ilvl w:val="0"/>
          <w:numId w:val="10"/>
        </w:numPr>
        <w:tabs>
          <w:tab w:val="left" w:pos="1086"/>
          <w:tab w:val="left" w:pos="1087"/>
        </w:tabs>
        <w:spacing w:before="32" w:line="286" w:lineRule="exact"/>
        <w:rPr>
          <w:sz w:val="24"/>
        </w:rPr>
      </w:pPr>
      <w:r>
        <w:rPr>
          <w:sz w:val="24"/>
        </w:rPr>
        <w:t>elméleti vizsga idejére betöltötte a 20 és ¾</w:t>
      </w:r>
      <w:r>
        <w:rPr>
          <w:spacing w:val="-3"/>
          <w:sz w:val="24"/>
        </w:rPr>
        <w:t xml:space="preserve"> </w:t>
      </w:r>
      <w:r>
        <w:rPr>
          <w:sz w:val="24"/>
        </w:rPr>
        <w:t>életévét</w:t>
      </w:r>
    </w:p>
    <w:p w:rsidR="00842D4E" w:rsidRDefault="00950E6F">
      <w:pPr>
        <w:pStyle w:val="Listaszerbekezds"/>
        <w:numPr>
          <w:ilvl w:val="0"/>
          <w:numId w:val="10"/>
        </w:numPr>
        <w:tabs>
          <w:tab w:val="left" w:pos="1086"/>
          <w:tab w:val="left" w:pos="1087"/>
        </w:tabs>
        <w:spacing w:line="271" w:lineRule="exact"/>
        <w:rPr>
          <w:sz w:val="24"/>
        </w:rPr>
      </w:pPr>
      <w:r>
        <w:rPr>
          <w:sz w:val="24"/>
        </w:rPr>
        <w:t>gyakorlati vizsga idejére betöltötte a 21.</w:t>
      </w:r>
      <w:r>
        <w:rPr>
          <w:spacing w:val="-3"/>
          <w:sz w:val="24"/>
        </w:rPr>
        <w:t xml:space="preserve"> </w:t>
      </w:r>
      <w:r>
        <w:rPr>
          <w:sz w:val="24"/>
        </w:rPr>
        <w:t>életévét</w:t>
      </w:r>
    </w:p>
    <w:p w:rsidR="00842D4E" w:rsidRDefault="00950E6F">
      <w:pPr>
        <w:pStyle w:val="Listaszerbekezds"/>
        <w:numPr>
          <w:ilvl w:val="0"/>
          <w:numId w:val="10"/>
        </w:numPr>
        <w:tabs>
          <w:tab w:val="left" w:pos="1086"/>
          <w:tab w:val="left" w:pos="1087"/>
        </w:tabs>
        <w:spacing w:line="265" w:lineRule="exact"/>
        <w:rPr>
          <w:sz w:val="24"/>
        </w:rPr>
      </w:pPr>
      <w:r>
        <w:rPr>
          <w:sz w:val="24"/>
        </w:rPr>
        <w:t>gyakorlati</w:t>
      </w:r>
      <w:r>
        <w:rPr>
          <w:spacing w:val="28"/>
          <w:sz w:val="24"/>
        </w:rPr>
        <w:t xml:space="preserve"> </w:t>
      </w:r>
      <w:r>
        <w:rPr>
          <w:sz w:val="24"/>
        </w:rPr>
        <w:t>vizsgát</w:t>
      </w:r>
      <w:r>
        <w:rPr>
          <w:spacing w:val="30"/>
          <w:sz w:val="24"/>
        </w:rPr>
        <w:t xml:space="preserve"> </w:t>
      </w:r>
      <w:r>
        <w:rPr>
          <w:sz w:val="24"/>
        </w:rPr>
        <w:t>csak</w:t>
      </w:r>
      <w:r>
        <w:rPr>
          <w:spacing w:val="28"/>
          <w:sz w:val="24"/>
        </w:rPr>
        <w:t xml:space="preserve"> </w:t>
      </w:r>
      <w:r>
        <w:rPr>
          <w:sz w:val="24"/>
        </w:rPr>
        <w:t>a</w:t>
      </w:r>
      <w:r>
        <w:rPr>
          <w:spacing w:val="26"/>
          <w:sz w:val="24"/>
        </w:rPr>
        <w:t xml:space="preserve"> </w:t>
      </w:r>
      <w:r>
        <w:rPr>
          <w:sz w:val="24"/>
        </w:rPr>
        <w:t>kötelező</w:t>
      </w:r>
      <w:r>
        <w:rPr>
          <w:spacing w:val="30"/>
          <w:sz w:val="24"/>
        </w:rPr>
        <w:t xml:space="preserve"> </w:t>
      </w:r>
      <w:r>
        <w:rPr>
          <w:sz w:val="24"/>
        </w:rPr>
        <w:t>óraszám</w:t>
      </w:r>
      <w:r>
        <w:rPr>
          <w:spacing w:val="30"/>
          <w:sz w:val="24"/>
        </w:rPr>
        <w:t xml:space="preserve"> </w:t>
      </w:r>
      <w:r>
        <w:rPr>
          <w:sz w:val="24"/>
        </w:rPr>
        <w:t>(29)</w:t>
      </w:r>
      <w:r>
        <w:rPr>
          <w:spacing w:val="29"/>
          <w:sz w:val="24"/>
        </w:rPr>
        <w:t xml:space="preserve"> </w:t>
      </w:r>
      <w:r>
        <w:rPr>
          <w:sz w:val="24"/>
        </w:rPr>
        <w:t>levezetése,</w:t>
      </w:r>
      <w:r>
        <w:rPr>
          <w:spacing w:val="28"/>
          <w:sz w:val="24"/>
        </w:rPr>
        <w:t xml:space="preserve"> </w:t>
      </w:r>
      <w:r>
        <w:rPr>
          <w:sz w:val="24"/>
        </w:rPr>
        <w:t>illetve</w:t>
      </w:r>
      <w:r>
        <w:rPr>
          <w:spacing w:val="29"/>
          <w:sz w:val="24"/>
        </w:rPr>
        <w:t xml:space="preserve"> </w:t>
      </w:r>
      <w:r>
        <w:rPr>
          <w:sz w:val="24"/>
        </w:rPr>
        <w:t>az</w:t>
      </w:r>
      <w:r>
        <w:rPr>
          <w:spacing w:val="30"/>
          <w:sz w:val="24"/>
        </w:rPr>
        <w:t xml:space="preserve"> </w:t>
      </w:r>
      <w:r>
        <w:rPr>
          <w:sz w:val="24"/>
        </w:rPr>
        <w:t>előírt</w:t>
      </w:r>
      <w:r>
        <w:rPr>
          <w:spacing w:val="29"/>
          <w:sz w:val="24"/>
        </w:rPr>
        <w:t xml:space="preserve"> </w:t>
      </w:r>
      <w:r>
        <w:rPr>
          <w:sz w:val="24"/>
        </w:rPr>
        <w:t>menettávolság</w:t>
      </w:r>
      <w:r>
        <w:rPr>
          <w:spacing w:val="29"/>
          <w:sz w:val="24"/>
        </w:rPr>
        <w:t xml:space="preserve"> </w:t>
      </w:r>
      <w:r>
        <w:rPr>
          <w:sz w:val="24"/>
        </w:rPr>
        <w:t>(348</w:t>
      </w:r>
      <w:r>
        <w:rPr>
          <w:spacing w:val="30"/>
          <w:sz w:val="24"/>
        </w:rPr>
        <w:t xml:space="preserve"> </w:t>
      </w:r>
      <w:r>
        <w:rPr>
          <w:sz w:val="24"/>
        </w:rPr>
        <w:t>km)</w:t>
      </w:r>
    </w:p>
    <w:p w:rsidR="00842D4E" w:rsidRDefault="00950E6F">
      <w:pPr>
        <w:pStyle w:val="Szvegtrzs"/>
        <w:spacing w:line="280" w:lineRule="exact"/>
        <w:ind w:left="1084"/>
      </w:pPr>
      <w:proofErr w:type="gramStart"/>
      <w:r>
        <w:t>teljesítése</w:t>
      </w:r>
      <w:proofErr w:type="gramEnd"/>
      <w:r>
        <w:t xml:space="preserve"> után tehet.</w:t>
      </w:r>
    </w:p>
    <w:p w:rsidR="00842D4E" w:rsidRDefault="00950E6F">
      <w:pPr>
        <w:pStyle w:val="Szvegtrzs"/>
        <w:spacing w:before="91"/>
        <w:ind w:left="726"/>
      </w:pPr>
      <w:r>
        <w:rPr>
          <w:u w:val="single"/>
        </w:rPr>
        <w:t>A vizsgán való részvétel feltételei:</w:t>
      </w:r>
    </w:p>
    <w:p w:rsidR="00842D4E" w:rsidRDefault="00950E6F">
      <w:pPr>
        <w:pStyle w:val="Listaszerbekezds"/>
        <w:numPr>
          <w:ilvl w:val="0"/>
          <w:numId w:val="10"/>
        </w:numPr>
        <w:tabs>
          <w:tab w:val="left" w:pos="1086"/>
          <w:tab w:val="left" w:pos="1087"/>
        </w:tabs>
        <w:spacing w:before="105" w:line="220" w:lineRule="auto"/>
        <w:ind w:left="1084" w:right="113" w:hanging="359"/>
        <w:rPr>
          <w:sz w:val="24"/>
        </w:rPr>
      </w:pPr>
      <w:r>
        <w:rPr>
          <w:sz w:val="24"/>
        </w:rPr>
        <w:t>A tanuló az alapfokú iskolai végzettségét legkésőbb az első vizsga napján (külföldi bizonyítvány esetén egy héttel korábban) - a 6. oldalon meghatározottak szerint - igazolja a vizsgaközpont</w:t>
      </w:r>
      <w:r>
        <w:rPr>
          <w:spacing w:val="-19"/>
          <w:sz w:val="24"/>
        </w:rPr>
        <w:t xml:space="preserve"> </w:t>
      </w:r>
      <w:r>
        <w:rPr>
          <w:sz w:val="24"/>
        </w:rPr>
        <w:t>részére.</w:t>
      </w:r>
    </w:p>
    <w:p w:rsidR="00842D4E" w:rsidRDefault="00950E6F">
      <w:pPr>
        <w:pStyle w:val="Listaszerbekezds"/>
        <w:numPr>
          <w:ilvl w:val="0"/>
          <w:numId w:val="10"/>
        </w:numPr>
        <w:tabs>
          <w:tab w:val="left" w:pos="1086"/>
          <w:tab w:val="left" w:pos="1087"/>
        </w:tabs>
        <w:spacing w:line="237" w:lineRule="exact"/>
        <w:rPr>
          <w:sz w:val="24"/>
        </w:rPr>
      </w:pPr>
      <w:r>
        <w:rPr>
          <w:sz w:val="24"/>
        </w:rPr>
        <w:t>Ha a tanuló alapfokú iskolai végzettségét az előző pontban meghatározott módon nem igazolta,</w:t>
      </w:r>
      <w:r>
        <w:rPr>
          <w:spacing w:val="-17"/>
          <w:sz w:val="24"/>
        </w:rPr>
        <w:t xml:space="preserve"> </w:t>
      </w:r>
      <w:r>
        <w:rPr>
          <w:sz w:val="24"/>
        </w:rPr>
        <w:t>annak</w:t>
      </w:r>
    </w:p>
    <w:p w:rsidR="00842D4E" w:rsidRDefault="00950E6F">
      <w:pPr>
        <w:pStyle w:val="Szvegtrzs"/>
        <w:spacing w:line="271" w:lineRule="exact"/>
        <w:ind w:left="1084"/>
      </w:pPr>
      <w:proofErr w:type="gramStart"/>
      <w:r>
        <w:t>teljesítéséig</w:t>
      </w:r>
      <w:proofErr w:type="gramEnd"/>
      <w:r>
        <w:t xml:space="preserve"> a következő vizsgára nem bocsátható, illetve részére vizsgaigazolás nem állítható ki.</w:t>
      </w:r>
    </w:p>
    <w:p w:rsidR="00842D4E" w:rsidRDefault="00842D4E">
      <w:pPr>
        <w:pStyle w:val="Szvegtrzs"/>
        <w:spacing w:before="10"/>
        <w:ind w:left="0"/>
        <w:rPr>
          <w:sz w:val="18"/>
        </w:rPr>
      </w:pPr>
    </w:p>
    <w:p w:rsidR="00950E6F" w:rsidRDefault="00950E6F">
      <w:pPr>
        <w:pStyle w:val="Cmsor1"/>
        <w:rPr>
          <w:rFonts w:ascii="Times New Roman" w:hAnsi="Times New Roman"/>
          <w:b w:val="0"/>
          <w:spacing w:val="-60"/>
          <w:u w:val="single"/>
        </w:rPr>
      </w:pPr>
      <w:r>
        <w:rPr>
          <w:rFonts w:ascii="Times New Roman" w:hAnsi="Times New Roman"/>
          <w:b w:val="0"/>
          <w:spacing w:val="-60"/>
          <w:u w:val="single"/>
        </w:rPr>
        <w:t xml:space="preserve"> </w:t>
      </w: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950E6F" w:rsidRDefault="00950E6F">
      <w:pPr>
        <w:pStyle w:val="Cmsor1"/>
        <w:rPr>
          <w:rFonts w:ascii="Times New Roman" w:hAnsi="Times New Roman"/>
          <w:b w:val="0"/>
          <w:spacing w:val="-60"/>
          <w:u w:val="single"/>
        </w:rPr>
      </w:pPr>
    </w:p>
    <w:p w:rsidR="00842D4E" w:rsidRDefault="00950E6F">
      <w:pPr>
        <w:pStyle w:val="Cmsor1"/>
      </w:pPr>
      <w:r>
        <w:rPr>
          <w:u w:val="single"/>
        </w:rPr>
        <w:lastRenderedPageBreak/>
        <w:t>A 8 általános iskolai osztály elvégzésének hitelt érdemlő módon történő igazolása az</w:t>
      </w:r>
      <w:r>
        <w:t xml:space="preserve"> </w:t>
      </w:r>
      <w:r>
        <w:rPr>
          <w:u w:val="single"/>
        </w:rPr>
        <w:t>alábbi módokon</w:t>
      </w:r>
      <w:r>
        <w:t xml:space="preserve"> </w:t>
      </w:r>
      <w:r>
        <w:rPr>
          <w:u w:val="single"/>
        </w:rPr>
        <w:t>lehetséges:</w:t>
      </w:r>
    </w:p>
    <w:p w:rsidR="00842D4E" w:rsidRDefault="00842D4E">
      <w:pPr>
        <w:pStyle w:val="Szvegtrzs"/>
        <w:spacing w:before="11"/>
        <w:ind w:left="0"/>
        <w:rPr>
          <w:b/>
          <w:sz w:val="12"/>
        </w:rPr>
      </w:pPr>
    </w:p>
    <w:p w:rsidR="00842D4E" w:rsidRDefault="00950E6F">
      <w:pPr>
        <w:pStyle w:val="Listaszerbekezds"/>
        <w:numPr>
          <w:ilvl w:val="0"/>
          <w:numId w:val="10"/>
        </w:numPr>
        <w:tabs>
          <w:tab w:val="left" w:pos="1087"/>
        </w:tabs>
        <w:spacing w:before="51" w:line="292" w:lineRule="exact"/>
        <w:jc w:val="both"/>
        <w:rPr>
          <w:sz w:val="24"/>
        </w:rPr>
      </w:pPr>
      <w:r>
        <w:rPr>
          <w:sz w:val="24"/>
        </w:rPr>
        <w:t>a személyazonosító okmányokba Magyarországon bejegyzett, saját jogon szerzett doktori</w:t>
      </w:r>
      <w:r>
        <w:rPr>
          <w:spacing w:val="-19"/>
          <w:sz w:val="24"/>
        </w:rPr>
        <w:t xml:space="preserve"> </w:t>
      </w:r>
      <w:r>
        <w:rPr>
          <w:sz w:val="24"/>
        </w:rPr>
        <w:t>címmel,</w:t>
      </w:r>
    </w:p>
    <w:p w:rsidR="00842D4E" w:rsidRDefault="00950E6F">
      <w:pPr>
        <w:pStyle w:val="Listaszerbekezds"/>
        <w:numPr>
          <w:ilvl w:val="0"/>
          <w:numId w:val="10"/>
        </w:numPr>
        <w:tabs>
          <w:tab w:val="left" w:pos="1087"/>
        </w:tabs>
        <w:spacing w:before="4" w:line="235" w:lineRule="auto"/>
        <w:ind w:right="114"/>
        <w:jc w:val="both"/>
        <w:rPr>
          <w:sz w:val="24"/>
        </w:rPr>
      </w:pPr>
      <w:r>
        <w:rPr>
          <w:sz w:val="24"/>
        </w:rPr>
        <w:t>az iskolai végzettség igazolására szóló okmány eredeti-, vagy közjegyző, vagy a kiállító által hitelesített példányával, külföldi bizonyítványok és oklevelek esetén az eredeti okmánnyal és annak hiteles fordításával, (a hiteles fordítás nem kötelező, ha az oklevél vagy bizonyítvány adott tartalmában és formájában szerepel a vizsgaközpont által létrehozott „Bizonyítvány és oklevél mintatár”</w:t>
      </w:r>
      <w:proofErr w:type="spellStart"/>
      <w:r>
        <w:rPr>
          <w:sz w:val="24"/>
        </w:rPr>
        <w:t>-ban</w:t>
      </w:r>
      <w:proofErr w:type="spellEnd"/>
      <w:r>
        <w:rPr>
          <w:sz w:val="24"/>
        </w:rPr>
        <w:t>), valamint</w:t>
      </w:r>
    </w:p>
    <w:p w:rsidR="00842D4E" w:rsidRDefault="00950E6F">
      <w:pPr>
        <w:pStyle w:val="Listaszerbekezds"/>
        <w:numPr>
          <w:ilvl w:val="0"/>
          <w:numId w:val="10"/>
        </w:numPr>
        <w:tabs>
          <w:tab w:val="left" w:pos="1087"/>
        </w:tabs>
        <w:spacing w:line="232" w:lineRule="auto"/>
        <w:ind w:right="112"/>
        <w:jc w:val="both"/>
        <w:rPr>
          <w:sz w:val="24"/>
        </w:rPr>
      </w:pPr>
      <w:r>
        <w:rPr>
          <w:sz w:val="24"/>
        </w:rPr>
        <w:t>a külföldi bizonyítványok és oklevelek esetén olyan – hatáskörrel rendelkező – magyar hatóság által hozott elismerő határozattal, honosítási záradékkal, hatósági bizonyítvánnyal, hatósági igazolással, tájékoztatással vagy három hónapnál nem régebbi Magyarországon felsőoktatási intézmény által kiállított hallgatói jogviszony igazolással, amely kimondja, hogy az adott bizonyítvány vagy oklevél legalább alapfokú végzettséget igazol, vagy annak meglétét</w:t>
      </w:r>
      <w:r>
        <w:rPr>
          <w:spacing w:val="-8"/>
          <w:sz w:val="24"/>
        </w:rPr>
        <w:t xml:space="preserve"> </w:t>
      </w:r>
      <w:r>
        <w:rPr>
          <w:sz w:val="24"/>
        </w:rPr>
        <w:t>előfeltételezi.</w:t>
      </w:r>
    </w:p>
    <w:p w:rsidR="00842D4E" w:rsidRDefault="00842D4E">
      <w:pPr>
        <w:pStyle w:val="Szvegtrzs"/>
        <w:spacing w:before="3"/>
        <w:ind w:left="0"/>
        <w:rPr>
          <w:sz w:val="19"/>
        </w:rPr>
      </w:pPr>
    </w:p>
    <w:p w:rsidR="00950E6F" w:rsidRDefault="00950E6F">
      <w:pPr>
        <w:pStyle w:val="Szvegtrzs"/>
        <w:spacing w:before="3"/>
        <w:ind w:left="0"/>
        <w:rPr>
          <w:sz w:val="19"/>
        </w:rPr>
      </w:pPr>
      <w:r>
        <w:rPr>
          <w:sz w:val="19"/>
        </w:rPr>
        <w:br w:type="page"/>
      </w:r>
    </w:p>
    <w:p w:rsidR="00950E6F" w:rsidRDefault="00950E6F">
      <w:pPr>
        <w:pStyle w:val="Szvegtrzs"/>
        <w:spacing w:before="3"/>
        <w:ind w:left="0"/>
        <w:rPr>
          <w:sz w:val="19"/>
        </w:rPr>
      </w:pPr>
    </w:p>
    <w:p w:rsidR="00842D4E" w:rsidRDefault="00950E6F">
      <w:pPr>
        <w:pStyle w:val="Cmsor1"/>
        <w:numPr>
          <w:ilvl w:val="0"/>
          <w:numId w:val="11"/>
        </w:numPr>
        <w:tabs>
          <w:tab w:val="left" w:pos="714"/>
          <w:tab w:val="left" w:pos="715"/>
        </w:tabs>
        <w:ind w:left="714" w:hanging="589"/>
      </w:pPr>
      <w:r>
        <w:t>A tanfolyam tantárgyai, tanórák száma,</w:t>
      </w:r>
      <w:r>
        <w:rPr>
          <w:spacing w:val="-10"/>
        </w:rPr>
        <w:t xml:space="preserve"> </w:t>
      </w:r>
      <w:r>
        <w:t>időtartama:</w:t>
      </w:r>
    </w:p>
    <w:p w:rsidR="00842D4E" w:rsidRDefault="00950E6F">
      <w:pPr>
        <w:pStyle w:val="Szvegtrzs"/>
        <w:spacing w:before="120"/>
        <w:ind w:left="126"/>
      </w:pPr>
      <w:r>
        <w:t>Az elméleti tanórák 45 percesek.</w:t>
      </w:r>
    </w:p>
    <w:p w:rsidR="00842D4E" w:rsidRDefault="00950E6F">
      <w:pPr>
        <w:pStyle w:val="Szvegtrzs"/>
        <w:spacing w:before="120"/>
        <w:ind w:left="126"/>
      </w:pPr>
      <w:r>
        <w:t>A vezetési gyakorlatot a sikeres elméleti vizsga után lehet megkezdeni.</w:t>
      </w:r>
    </w:p>
    <w:p w:rsidR="00842D4E" w:rsidRDefault="00950E6F">
      <w:pPr>
        <w:pStyle w:val="Szvegtrzs"/>
        <w:spacing w:before="120"/>
        <w:ind w:left="126"/>
      </w:pPr>
      <w:r>
        <w:t>A gyakorlati oktatást felsőfokú szakirányú képesítéssel rendelkező oktatók végzik. Az Autósiskola az oktatóktól igénybevett szolgáltatást a Résztvevő számára teljes egészében, változatlan formában közvetíti.</w:t>
      </w:r>
    </w:p>
    <w:p w:rsidR="00842D4E" w:rsidRDefault="00950E6F">
      <w:pPr>
        <w:pStyle w:val="Cmsor1"/>
        <w:spacing w:before="120"/>
      </w:pPr>
      <w:r>
        <w:rPr>
          <w:rFonts w:ascii="Times New Roman" w:hAnsi="Times New Roman"/>
          <w:b w:val="0"/>
          <w:spacing w:val="-60"/>
          <w:u w:val="single"/>
        </w:rPr>
        <w:t xml:space="preserve"> </w:t>
      </w:r>
      <w:r>
        <w:rPr>
          <w:u w:val="single"/>
        </w:rPr>
        <w:t>„B” kategória</w:t>
      </w:r>
    </w:p>
    <w:p w:rsidR="00842D4E" w:rsidRDefault="00950E6F">
      <w:pPr>
        <w:pStyle w:val="Listaszerbekezds"/>
        <w:numPr>
          <w:ilvl w:val="1"/>
          <w:numId w:val="11"/>
        </w:numPr>
        <w:tabs>
          <w:tab w:val="left" w:pos="1086"/>
          <w:tab w:val="left" w:pos="1087"/>
        </w:tabs>
        <w:spacing w:before="117" w:line="287" w:lineRule="exact"/>
        <w:ind w:left="1086" w:hanging="361"/>
        <w:rPr>
          <w:rFonts w:ascii="Symbol" w:hAnsi="Symbol"/>
          <w:sz w:val="16"/>
        </w:rPr>
      </w:pPr>
      <w:r>
        <w:rPr>
          <w:sz w:val="24"/>
        </w:rPr>
        <w:t>Elméleti</w:t>
      </w:r>
      <w:r>
        <w:rPr>
          <w:spacing w:val="-3"/>
          <w:sz w:val="24"/>
        </w:rPr>
        <w:t xml:space="preserve"> </w:t>
      </w:r>
      <w:r>
        <w:rPr>
          <w:sz w:val="24"/>
        </w:rPr>
        <w:t>tantárgyak</w:t>
      </w:r>
    </w:p>
    <w:p w:rsidR="00842D4E" w:rsidRDefault="00950E6F">
      <w:pPr>
        <w:pStyle w:val="Listaszerbekezds"/>
        <w:numPr>
          <w:ilvl w:val="2"/>
          <w:numId w:val="11"/>
        </w:numPr>
        <w:tabs>
          <w:tab w:val="left" w:pos="1446"/>
          <w:tab w:val="left" w:pos="1447"/>
        </w:tabs>
        <w:spacing w:line="278" w:lineRule="exact"/>
        <w:ind w:hanging="301"/>
        <w:rPr>
          <w:sz w:val="24"/>
        </w:rPr>
      </w:pPr>
      <w:r>
        <w:rPr>
          <w:sz w:val="24"/>
        </w:rPr>
        <w:t>Közlekedési ismeretek</w:t>
      </w:r>
    </w:p>
    <w:p w:rsidR="00842D4E" w:rsidRDefault="00950E6F">
      <w:pPr>
        <w:pStyle w:val="Listaszerbekezds"/>
        <w:numPr>
          <w:ilvl w:val="2"/>
          <w:numId w:val="11"/>
        </w:numPr>
        <w:tabs>
          <w:tab w:val="left" w:pos="1446"/>
          <w:tab w:val="left" w:pos="1447"/>
        </w:tabs>
        <w:spacing w:line="282" w:lineRule="exact"/>
        <w:ind w:hanging="301"/>
        <w:rPr>
          <w:sz w:val="24"/>
        </w:rPr>
      </w:pPr>
      <w:r>
        <w:rPr>
          <w:sz w:val="24"/>
        </w:rPr>
        <w:t>Járművezetés elmélete</w:t>
      </w:r>
    </w:p>
    <w:p w:rsidR="00842D4E" w:rsidRDefault="00950E6F">
      <w:pPr>
        <w:pStyle w:val="Listaszerbekezds"/>
        <w:numPr>
          <w:ilvl w:val="2"/>
          <w:numId w:val="11"/>
        </w:numPr>
        <w:tabs>
          <w:tab w:val="left" w:pos="1446"/>
          <w:tab w:val="left" w:pos="1447"/>
        </w:tabs>
        <w:spacing w:line="290" w:lineRule="exact"/>
        <w:ind w:hanging="301"/>
        <w:rPr>
          <w:sz w:val="24"/>
        </w:rPr>
      </w:pPr>
      <w:r>
        <w:rPr>
          <w:sz w:val="24"/>
        </w:rPr>
        <w:t>Szerkezeti és üzemeltetési</w:t>
      </w:r>
      <w:r>
        <w:rPr>
          <w:spacing w:val="2"/>
          <w:sz w:val="24"/>
        </w:rPr>
        <w:t xml:space="preserve"> </w:t>
      </w:r>
      <w:r>
        <w:rPr>
          <w:sz w:val="24"/>
        </w:rPr>
        <w:t>ismeretek</w:t>
      </w:r>
    </w:p>
    <w:p w:rsidR="00842D4E" w:rsidRDefault="00950E6F">
      <w:pPr>
        <w:pStyle w:val="Listaszerbekezds"/>
        <w:numPr>
          <w:ilvl w:val="1"/>
          <w:numId w:val="11"/>
        </w:numPr>
        <w:tabs>
          <w:tab w:val="left" w:pos="1086"/>
          <w:tab w:val="left" w:pos="1087"/>
          <w:tab w:val="left" w:pos="6118"/>
        </w:tabs>
        <w:spacing w:before="89" w:line="292" w:lineRule="exact"/>
        <w:ind w:left="1086" w:hanging="361"/>
        <w:rPr>
          <w:rFonts w:ascii="Symbol" w:hAnsi="Symbol"/>
          <w:sz w:val="16"/>
        </w:rPr>
      </w:pPr>
      <w:r>
        <w:rPr>
          <w:sz w:val="24"/>
        </w:rPr>
        <w:t>Elméleti</w:t>
      </w:r>
      <w:r>
        <w:rPr>
          <w:spacing w:val="-5"/>
          <w:sz w:val="24"/>
        </w:rPr>
        <w:t xml:space="preserve"> </w:t>
      </w:r>
      <w:r>
        <w:rPr>
          <w:sz w:val="24"/>
        </w:rPr>
        <w:t>óraszám:</w:t>
      </w:r>
      <w:r>
        <w:rPr>
          <w:sz w:val="24"/>
        </w:rPr>
        <w:tab/>
        <w:t>28</w:t>
      </w:r>
      <w:r>
        <w:rPr>
          <w:spacing w:val="1"/>
          <w:sz w:val="24"/>
        </w:rPr>
        <w:t xml:space="preserve"> </w:t>
      </w:r>
      <w:r>
        <w:rPr>
          <w:sz w:val="24"/>
        </w:rPr>
        <w:t>óra</w:t>
      </w:r>
    </w:p>
    <w:p w:rsidR="00842D4E" w:rsidRDefault="00950E6F">
      <w:pPr>
        <w:pStyle w:val="Listaszerbekezds"/>
        <w:numPr>
          <w:ilvl w:val="1"/>
          <w:numId w:val="11"/>
        </w:numPr>
        <w:tabs>
          <w:tab w:val="left" w:pos="1086"/>
          <w:tab w:val="left" w:pos="1087"/>
          <w:tab w:val="left" w:pos="4752"/>
        </w:tabs>
        <w:spacing w:line="292" w:lineRule="exact"/>
        <w:ind w:left="1086" w:hanging="361"/>
        <w:rPr>
          <w:rFonts w:ascii="Symbol" w:hAnsi="Symbol"/>
          <w:sz w:val="16"/>
        </w:rPr>
      </w:pPr>
      <w:proofErr w:type="spellStart"/>
      <w:r>
        <w:rPr>
          <w:sz w:val="24"/>
        </w:rPr>
        <w:t>E-learning</w:t>
      </w:r>
      <w:proofErr w:type="spellEnd"/>
      <w:r>
        <w:rPr>
          <w:spacing w:val="-6"/>
          <w:sz w:val="24"/>
        </w:rPr>
        <w:t xml:space="preserve"> </w:t>
      </w:r>
      <w:r>
        <w:rPr>
          <w:sz w:val="24"/>
        </w:rPr>
        <w:t>oktatás</w:t>
      </w:r>
      <w:r>
        <w:rPr>
          <w:spacing w:val="-1"/>
          <w:sz w:val="24"/>
        </w:rPr>
        <w:t xml:space="preserve"> </w:t>
      </w:r>
      <w:r>
        <w:rPr>
          <w:sz w:val="24"/>
        </w:rPr>
        <w:t>esetén:</w:t>
      </w:r>
      <w:r>
        <w:rPr>
          <w:sz w:val="24"/>
        </w:rPr>
        <w:tab/>
      </w:r>
      <w:proofErr w:type="spellStart"/>
      <w:r>
        <w:rPr>
          <w:sz w:val="24"/>
        </w:rPr>
        <w:t>max</w:t>
      </w:r>
      <w:proofErr w:type="spellEnd"/>
      <w:r>
        <w:rPr>
          <w:sz w:val="24"/>
        </w:rPr>
        <w:t>. 75 óra / 180</w:t>
      </w:r>
      <w:r>
        <w:rPr>
          <w:spacing w:val="-4"/>
          <w:sz w:val="24"/>
        </w:rPr>
        <w:t xml:space="preserve"> </w:t>
      </w:r>
      <w:r>
        <w:rPr>
          <w:sz w:val="24"/>
        </w:rPr>
        <w:t>nap</w:t>
      </w:r>
    </w:p>
    <w:p w:rsidR="00842D4E" w:rsidRDefault="00842D4E">
      <w:pPr>
        <w:pStyle w:val="Szvegtrzs"/>
        <w:ind w:left="0"/>
        <w:rPr>
          <w:sz w:val="19"/>
        </w:rPr>
      </w:pPr>
    </w:p>
    <w:p w:rsidR="00842D4E" w:rsidRDefault="00950E6F">
      <w:pPr>
        <w:pStyle w:val="Szvegtrzs"/>
        <w:tabs>
          <w:tab w:val="left" w:pos="6118"/>
        </w:tabs>
        <w:spacing w:before="1"/>
        <w:ind w:left="126"/>
      </w:pPr>
      <w:r>
        <w:t>Gépjárművezetés</w:t>
      </w:r>
      <w:r>
        <w:rPr>
          <w:spacing w:val="-4"/>
        </w:rPr>
        <w:t xml:space="preserve"> </w:t>
      </w:r>
      <w:r>
        <w:t>gyakorlata</w:t>
      </w:r>
      <w:r>
        <w:rPr>
          <w:spacing w:val="-6"/>
        </w:rPr>
        <w:t xml:space="preserve"> </w:t>
      </w:r>
      <w:r>
        <w:t>összesen:</w:t>
      </w:r>
      <w:r>
        <w:tab/>
        <w:t>29 óra</w:t>
      </w:r>
    </w:p>
    <w:p w:rsidR="00842D4E" w:rsidRDefault="00950E6F">
      <w:pPr>
        <w:pStyle w:val="Listaszerbekezds"/>
        <w:numPr>
          <w:ilvl w:val="1"/>
          <w:numId w:val="11"/>
        </w:numPr>
        <w:tabs>
          <w:tab w:val="left" w:pos="1086"/>
          <w:tab w:val="left" w:pos="1087"/>
          <w:tab w:val="left" w:pos="6238"/>
        </w:tabs>
        <w:spacing w:before="5" w:line="286" w:lineRule="exact"/>
        <w:ind w:left="1086" w:hanging="361"/>
        <w:rPr>
          <w:rFonts w:ascii="Symbol" w:hAnsi="Symbol"/>
          <w:sz w:val="16"/>
        </w:rPr>
      </w:pPr>
      <w:r>
        <w:rPr>
          <w:sz w:val="24"/>
        </w:rPr>
        <w:t>alapoktatás:</w:t>
      </w:r>
      <w:r>
        <w:rPr>
          <w:sz w:val="24"/>
        </w:rPr>
        <w:tab/>
        <w:t>9 óra</w:t>
      </w:r>
    </w:p>
    <w:p w:rsidR="00842D4E" w:rsidRDefault="00950E6F">
      <w:pPr>
        <w:pStyle w:val="Listaszerbekezds"/>
        <w:numPr>
          <w:ilvl w:val="1"/>
          <w:numId w:val="11"/>
        </w:numPr>
        <w:tabs>
          <w:tab w:val="left" w:pos="1086"/>
          <w:tab w:val="left" w:pos="1087"/>
          <w:tab w:val="left" w:pos="6118"/>
        </w:tabs>
        <w:spacing w:line="277" w:lineRule="exact"/>
        <w:ind w:left="1086" w:hanging="361"/>
        <w:rPr>
          <w:rFonts w:ascii="Symbol" w:hAnsi="Symbol"/>
          <w:sz w:val="16"/>
        </w:rPr>
      </w:pPr>
      <w:r>
        <w:rPr>
          <w:sz w:val="24"/>
        </w:rPr>
        <w:t>városi</w:t>
      </w:r>
      <w:r>
        <w:rPr>
          <w:spacing w:val="-3"/>
          <w:sz w:val="24"/>
        </w:rPr>
        <w:t xml:space="preserve"> </w:t>
      </w:r>
      <w:r>
        <w:rPr>
          <w:sz w:val="24"/>
        </w:rPr>
        <w:t>vezetés:</w:t>
      </w:r>
      <w:r>
        <w:rPr>
          <w:sz w:val="24"/>
        </w:rPr>
        <w:tab/>
        <w:t>14 óra</w:t>
      </w:r>
    </w:p>
    <w:p w:rsidR="00842D4E" w:rsidRDefault="00950E6F">
      <w:pPr>
        <w:pStyle w:val="Listaszerbekezds"/>
        <w:numPr>
          <w:ilvl w:val="1"/>
          <w:numId w:val="11"/>
        </w:numPr>
        <w:tabs>
          <w:tab w:val="left" w:pos="1086"/>
          <w:tab w:val="left" w:pos="1087"/>
          <w:tab w:val="left" w:pos="6238"/>
        </w:tabs>
        <w:spacing w:line="281" w:lineRule="exact"/>
        <w:ind w:left="1086" w:hanging="361"/>
        <w:rPr>
          <w:rFonts w:ascii="Symbol" w:hAnsi="Symbol"/>
          <w:sz w:val="16"/>
        </w:rPr>
      </w:pPr>
      <w:r>
        <w:rPr>
          <w:sz w:val="24"/>
        </w:rPr>
        <w:t>országúti</w:t>
      </w:r>
      <w:r>
        <w:rPr>
          <w:spacing w:val="-3"/>
          <w:sz w:val="24"/>
        </w:rPr>
        <w:t xml:space="preserve"> </w:t>
      </w:r>
      <w:r>
        <w:rPr>
          <w:sz w:val="24"/>
        </w:rPr>
        <w:t>vezetés:</w:t>
      </w:r>
      <w:r>
        <w:rPr>
          <w:sz w:val="24"/>
        </w:rPr>
        <w:tab/>
        <w:t>4 óra</w:t>
      </w:r>
    </w:p>
    <w:p w:rsidR="00842D4E" w:rsidRDefault="00950E6F">
      <w:pPr>
        <w:pStyle w:val="Listaszerbekezds"/>
        <w:numPr>
          <w:ilvl w:val="1"/>
          <w:numId w:val="11"/>
        </w:numPr>
        <w:tabs>
          <w:tab w:val="left" w:pos="1086"/>
          <w:tab w:val="left" w:pos="1087"/>
          <w:tab w:val="left" w:pos="6238"/>
        </w:tabs>
        <w:spacing w:line="289" w:lineRule="exact"/>
        <w:ind w:left="1086" w:hanging="361"/>
        <w:rPr>
          <w:rFonts w:ascii="Symbol" w:hAnsi="Symbol"/>
          <w:sz w:val="16"/>
        </w:rPr>
      </w:pPr>
      <w:r>
        <w:rPr>
          <w:sz w:val="24"/>
        </w:rPr>
        <w:t>éjszakai</w:t>
      </w:r>
      <w:r>
        <w:rPr>
          <w:spacing w:val="-3"/>
          <w:sz w:val="24"/>
        </w:rPr>
        <w:t xml:space="preserve"> </w:t>
      </w:r>
      <w:r>
        <w:rPr>
          <w:sz w:val="24"/>
        </w:rPr>
        <w:t>vezetés:</w:t>
      </w:r>
      <w:r>
        <w:rPr>
          <w:sz w:val="24"/>
        </w:rPr>
        <w:tab/>
        <w:t>2 óra</w:t>
      </w:r>
    </w:p>
    <w:p w:rsidR="00842D4E" w:rsidRDefault="00950E6F" w:rsidP="0005672B">
      <w:pPr>
        <w:pStyle w:val="Cmsor1"/>
        <w:spacing w:before="113"/>
        <w:rPr>
          <w:rFonts w:ascii="Symbol" w:hAnsi="Symbol"/>
          <w:sz w:val="16"/>
        </w:rPr>
      </w:pPr>
      <w:r>
        <w:rPr>
          <w:rFonts w:ascii="Times New Roman" w:hAnsi="Times New Roman"/>
          <w:b w:val="0"/>
          <w:spacing w:val="-60"/>
          <w:u w:val="single"/>
        </w:rPr>
        <w:t xml:space="preserve"> </w:t>
      </w:r>
    </w:p>
    <w:p w:rsidR="00842D4E" w:rsidRDefault="00950E6F">
      <w:pPr>
        <w:pStyle w:val="Cmsor1"/>
        <w:spacing w:before="113"/>
      </w:pPr>
      <w:r>
        <w:rPr>
          <w:u w:val="single"/>
        </w:rPr>
        <w:t>„A1” kategória</w:t>
      </w:r>
    </w:p>
    <w:p w:rsidR="00842D4E" w:rsidRDefault="00950E6F">
      <w:pPr>
        <w:pStyle w:val="Listaszerbekezds"/>
        <w:numPr>
          <w:ilvl w:val="1"/>
          <w:numId w:val="11"/>
        </w:numPr>
        <w:tabs>
          <w:tab w:val="left" w:pos="1086"/>
          <w:tab w:val="left" w:pos="1087"/>
        </w:tabs>
        <w:spacing w:before="117" w:line="286" w:lineRule="exact"/>
        <w:ind w:left="1086" w:hanging="361"/>
        <w:rPr>
          <w:rFonts w:ascii="Symbol" w:hAnsi="Symbol"/>
          <w:sz w:val="16"/>
        </w:rPr>
      </w:pPr>
      <w:r>
        <w:rPr>
          <w:sz w:val="24"/>
        </w:rPr>
        <w:t>Elméleti</w:t>
      </w:r>
      <w:r>
        <w:rPr>
          <w:spacing w:val="-3"/>
          <w:sz w:val="24"/>
        </w:rPr>
        <w:t xml:space="preserve"> </w:t>
      </w:r>
      <w:r>
        <w:rPr>
          <w:sz w:val="24"/>
        </w:rPr>
        <w:t>tantárgyak</w:t>
      </w:r>
    </w:p>
    <w:p w:rsidR="00842D4E" w:rsidRDefault="00950E6F">
      <w:pPr>
        <w:pStyle w:val="Listaszerbekezds"/>
        <w:numPr>
          <w:ilvl w:val="2"/>
          <w:numId w:val="11"/>
        </w:numPr>
        <w:tabs>
          <w:tab w:val="left" w:pos="1446"/>
          <w:tab w:val="left" w:pos="1447"/>
        </w:tabs>
        <w:spacing w:line="277" w:lineRule="exact"/>
        <w:ind w:hanging="301"/>
        <w:rPr>
          <w:sz w:val="24"/>
        </w:rPr>
      </w:pPr>
      <w:r>
        <w:rPr>
          <w:sz w:val="24"/>
        </w:rPr>
        <w:t>Közlekedési ismeretek</w:t>
      </w:r>
    </w:p>
    <w:p w:rsidR="00842D4E" w:rsidRDefault="00950E6F">
      <w:pPr>
        <w:pStyle w:val="Listaszerbekezds"/>
        <w:numPr>
          <w:ilvl w:val="2"/>
          <w:numId w:val="11"/>
        </w:numPr>
        <w:tabs>
          <w:tab w:val="left" w:pos="1446"/>
          <w:tab w:val="left" w:pos="1447"/>
        </w:tabs>
        <w:spacing w:line="282" w:lineRule="exact"/>
        <w:ind w:hanging="301"/>
        <w:rPr>
          <w:sz w:val="24"/>
        </w:rPr>
      </w:pPr>
      <w:r>
        <w:rPr>
          <w:sz w:val="24"/>
        </w:rPr>
        <w:t>Járművezetés elmélete</w:t>
      </w:r>
    </w:p>
    <w:p w:rsidR="00842D4E" w:rsidRDefault="00950E6F">
      <w:pPr>
        <w:pStyle w:val="Listaszerbekezds"/>
        <w:numPr>
          <w:ilvl w:val="2"/>
          <w:numId w:val="11"/>
        </w:numPr>
        <w:tabs>
          <w:tab w:val="left" w:pos="1446"/>
          <w:tab w:val="left" w:pos="1447"/>
        </w:tabs>
        <w:spacing w:line="290" w:lineRule="exact"/>
        <w:ind w:hanging="301"/>
        <w:rPr>
          <w:sz w:val="24"/>
        </w:rPr>
      </w:pPr>
      <w:r>
        <w:rPr>
          <w:sz w:val="24"/>
        </w:rPr>
        <w:t>Szerkezeti és üzemeltetési</w:t>
      </w:r>
      <w:r>
        <w:rPr>
          <w:spacing w:val="2"/>
          <w:sz w:val="24"/>
        </w:rPr>
        <w:t xml:space="preserve"> </w:t>
      </w:r>
      <w:r>
        <w:rPr>
          <w:sz w:val="24"/>
        </w:rPr>
        <w:t>ismeretek</w:t>
      </w:r>
    </w:p>
    <w:p w:rsidR="00842D4E" w:rsidRDefault="00950E6F">
      <w:pPr>
        <w:pStyle w:val="Listaszerbekezds"/>
        <w:numPr>
          <w:ilvl w:val="1"/>
          <w:numId w:val="11"/>
        </w:numPr>
        <w:tabs>
          <w:tab w:val="left" w:pos="1086"/>
          <w:tab w:val="left" w:pos="1087"/>
          <w:tab w:val="left" w:pos="6118"/>
        </w:tabs>
        <w:spacing w:before="89" w:line="292" w:lineRule="exact"/>
        <w:ind w:left="1086" w:hanging="361"/>
        <w:rPr>
          <w:rFonts w:ascii="Symbol" w:hAnsi="Symbol"/>
          <w:sz w:val="16"/>
        </w:rPr>
      </w:pPr>
      <w:r>
        <w:rPr>
          <w:sz w:val="24"/>
        </w:rPr>
        <w:t>Elméleti</w:t>
      </w:r>
      <w:r>
        <w:rPr>
          <w:spacing w:val="-5"/>
          <w:sz w:val="24"/>
        </w:rPr>
        <w:t xml:space="preserve"> </w:t>
      </w:r>
      <w:r>
        <w:rPr>
          <w:sz w:val="24"/>
        </w:rPr>
        <w:t>óraszám:</w:t>
      </w:r>
      <w:r>
        <w:rPr>
          <w:sz w:val="24"/>
        </w:rPr>
        <w:tab/>
        <w:t>28</w:t>
      </w:r>
      <w:r>
        <w:rPr>
          <w:spacing w:val="1"/>
          <w:sz w:val="24"/>
        </w:rPr>
        <w:t xml:space="preserve"> </w:t>
      </w:r>
      <w:r>
        <w:rPr>
          <w:sz w:val="24"/>
        </w:rPr>
        <w:t>óra</w:t>
      </w:r>
    </w:p>
    <w:p w:rsidR="00842D4E" w:rsidRDefault="00950E6F">
      <w:pPr>
        <w:pStyle w:val="Listaszerbekezds"/>
        <w:numPr>
          <w:ilvl w:val="1"/>
          <w:numId w:val="11"/>
        </w:numPr>
        <w:tabs>
          <w:tab w:val="left" w:pos="1086"/>
          <w:tab w:val="left" w:pos="1087"/>
          <w:tab w:val="left" w:pos="4752"/>
        </w:tabs>
        <w:spacing w:line="290" w:lineRule="exact"/>
        <w:ind w:left="1086" w:hanging="361"/>
        <w:rPr>
          <w:rFonts w:ascii="Symbol" w:hAnsi="Symbol"/>
          <w:sz w:val="16"/>
        </w:rPr>
      </w:pPr>
      <w:proofErr w:type="spellStart"/>
      <w:r>
        <w:rPr>
          <w:sz w:val="24"/>
        </w:rPr>
        <w:t>E-learning</w:t>
      </w:r>
      <w:proofErr w:type="spellEnd"/>
      <w:r>
        <w:rPr>
          <w:spacing w:val="-6"/>
          <w:sz w:val="24"/>
        </w:rPr>
        <w:t xml:space="preserve"> </w:t>
      </w:r>
      <w:r>
        <w:rPr>
          <w:sz w:val="24"/>
        </w:rPr>
        <w:t>oktatás</w:t>
      </w:r>
      <w:r>
        <w:rPr>
          <w:spacing w:val="-1"/>
          <w:sz w:val="24"/>
        </w:rPr>
        <w:t xml:space="preserve"> </w:t>
      </w:r>
      <w:r>
        <w:rPr>
          <w:sz w:val="24"/>
        </w:rPr>
        <w:t>esetén:</w:t>
      </w:r>
      <w:r>
        <w:rPr>
          <w:sz w:val="24"/>
        </w:rPr>
        <w:tab/>
      </w:r>
      <w:proofErr w:type="spellStart"/>
      <w:r>
        <w:rPr>
          <w:sz w:val="24"/>
        </w:rPr>
        <w:t>max</w:t>
      </w:r>
      <w:proofErr w:type="spellEnd"/>
      <w:r>
        <w:rPr>
          <w:sz w:val="24"/>
        </w:rPr>
        <w:t>. 75 óra / 180</w:t>
      </w:r>
      <w:r>
        <w:rPr>
          <w:spacing w:val="-5"/>
          <w:sz w:val="24"/>
        </w:rPr>
        <w:t xml:space="preserve"> </w:t>
      </w:r>
      <w:r>
        <w:rPr>
          <w:sz w:val="24"/>
        </w:rPr>
        <w:t>nap</w:t>
      </w:r>
    </w:p>
    <w:p w:rsidR="00842D4E" w:rsidRDefault="00950E6F">
      <w:pPr>
        <w:pStyle w:val="Listaszerbekezds"/>
        <w:numPr>
          <w:ilvl w:val="1"/>
          <w:numId w:val="11"/>
        </w:numPr>
        <w:tabs>
          <w:tab w:val="left" w:pos="1086"/>
          <w:tab w:val="left" w:pos="1087"/>
          <w:tab w:val="left" w:pos="6118"/>
        </w:tabs>
        <w:spacing w:line="292" w:lineRule="exact"/>
        <w:ind w:left="1086" w:hanging="361"/>
        <w:rPr>
          <w:rFonts w:ascii="Symbol" w:hAnsi="Symbol"/>
          <w:sz w:val="16"/>
        </w:rPr>
      </w:pPr>
      <w:r>
        <w:rPr>
          <w:sz w:val="24"/>
        </w:rPr>
        <w:t>Gyakorlati</w:t>
      </w:r>
      <w:r>
        <w:rPr>
          <w:spacing w:val="-2"/>
          <w:sz w:val="24"/>
        </w:rPr>
        <w:t xml:space="preserve"> </w:t>
      </w:r>
      <w:r>
        <w:rPr>
          <w:sz w:val="24"/>
        </w:rPr>
        <w:t>képzés:</w:t>
      </w:r>
      <w:r>
        <w:rPr>
          <w:sz w:val="24"/>
        </w:rPr>
        <w:tab/>
        <w:t>16</w:t>
      </w:r>
      <w:r>
        <w:rPr>
          <w:spacing w:val="1"/>
          <w:sz w:val="24"/>
        </w:rPr>
        <w:t xml:space="preserve"> </w:t>
      </w:r>
      <w:r>
        <w:rPr>
          <w:sz w:val="24"/>
        </w:rPr>
        <w:t>óra</w:t>
      </w:r>
    </w:p>
    <w:p w:rsidR="00842D4E" w:rsidRDefault="00950E6F">
      <w:pPr>
        <w:spacing w:before="113"/>
        <w:ind w:left="126" w:right="982"/>
        <w:rPr>
          <w:i/>
          <w:sz w:val="24"/>
        </w:rPr>
      </w:pPr>
      <w:r>
        <w:rPr>
          <w:i/>
          <w:sz w:val="24"/>
        </w:rPr>
        <w:t>Amennyiben a tanuló már rendelkezik ”</w:t>
      </w:r>
      <w:proofErr w:type="gramStart"/>
      <w:r>
        <w:rPr>
          <w:i/>
          <w:sz w:val="24"/>
        </w:rPr>
        <w:t>B„ kategóriás</w:t>
      </w:r>
      <w:proofErr w:type="gramEnd"/>
      <w:r>
        <w:rPr>
          <w:i/>
          <w:sz w:val="24"/>
        </w:rPr>
        <w:t xml:space="preserve"> vezetői engedéllyel, abban az esetben 3 elméleti és 2 gyakorlati tanóra szükséges a vezetői engedély</w:t>
      </w:r>
      <w:r>
        <w:rPr>
          <w:i/>
          <w:spacing w:val="-3"/>
          <w:sz w:val="24"/>
        </w:rPr>
        <w:t xml:space="preserve"> </w:t>
      </w:r>
      <w:r>
        <w:rPr>
          <w:i/>
          <w:sz w:val="24"/>
        </w:rPr>
        <w:t>megszerzéséhez.</w:t>
      </w:r>
    </w:p>
    <w:p w:rsidR="0005672B" w:rsidRDefault="00950E6F" w:rsidP="0005672B">
      <w:pPr>
        <w:pStyle w:val="Cmsor1"/>
        <w:spacing w:before="119"/>
        <w:rPr>
          <w:rFonts w:ascii="Times New Roman" w:hAnsi="Times New Roman"/>
          <w:b w:val="0"/>
          <w:spacing w:val="-60"/>
          <w:u w:val="single"/>
        </w:rPr>
      </w:pPr>
      <w:r>
        <w:rPr>
          <w:rFonts w:ascii="Times New Roman" w:hAnsi="Times New Roman"/>
          <w:b w:val="0"/>
          <w:spacing w:val="-60"/>
          <w:u w:val="single"/>
        </w:rPr>
        <w:t xml:space="preserve"> </w:t>
      </w:r>
    </w:p>
    <w:p w:rsidR="0005672B" w:rsidRDefault="0005672B" w:rsidP="0005672B">
      <w:pPr>
        <w:pStyle w:val="Cmsor1"/>
        <w:spacing w:before="119"/>
        <w:rPr>
          <w:rFonts w:ascii="Times New Roman" w:hAnsi="Times New Roman"/>
          <w:b w:val="0"/>
          <w:spacing w:val="-60"/>
          <w:u w:val="single"/>
        </w:rPr>
      </w:pPr>
    </w:p>
    <w:p w:rsidR="0005672B" w:rsidRDefault="0005672B" w:rsidP="0005672B">
      <w:pPr>
        <w:pStyle w:val="Cmsor1"/>
        <w:spacing w:before="119"/>
        <w:rPr>
          <w:rFonts w:ascii="Times New Roman" w:hAnsi="Times New Roman"/>
          <w:b w:val="0"/>
          <w:spacing w:val="-60"/>
          <w:u w:val="single"/>
        </w:rPr>
      </w:pPr>
    </w:p>
    <w:p w:rsidR="0005672B" w:rsidRDefault="0005672B" w:rsidP="0005672B">
      <w:pPr>
        <w:pStyle w:val="Cmsor1"/>
        <w:spacing w:before="119"/>
        <w:rPr>
          <w:rFonts w:ascii="Times New Roman" w:hAnsi="Times New Roman"/>
          <w:b w:val="0"/>
          <w:spacing w:val="-60"/>
          <w:u w:val="single"/>
        </w:rPr>
      </w:pPr>
    </w:p>
    <w:p w:rsidR="0005672B" w:rsidRDefault="0005672B" w:rsidP="0005672B">
      <w:pPr>
        <w:pStyle w:val="Cmsor1"/>
        <w:spacing w:before="119"/>
        <w:rPr>
          <w:rFonts w:ascii="Times New Roman" w:hAnsi="Times New Roman"/>
          <w:b w:val="0"/>
          <w:spacing w:val="-60"/>
          <w:u w:val="single"/>
        </w:rPr>
      </w:pPr>
    </w:p>
    <w:p w:rsidR="0005672B" w:rsidRDefault="0005672B" w:rsidP="0005672B">
      <w:pPr>
        <w:pStyle w:val="Cmsor1"/>
        <w:spacing w:before="119"/>
        <w:rPr>
          <w:rFonts w:ascii="Times New Roman" w:hAnsi="Times New Roman"/>
          <w:b w:val="0"/>
          <w:spacing w:val="-60"/>
          <w:u w:val="single"/>
        </w:rPr>
      </w:pPr>
    </w:p>
    <w:p w:rsidR="0005672B" w:rsidRDefault="0005672B" w:rsidP="0005672B">
      <w:pPr>
        <w:pStyle w:val="Cmsor1"/>
        <w:spacing w:before="119"/>
        <w:rPr>
          <w:rFonts w:ascii="Times New Roman" w:hAnsi="Times New Roman"/>
          <w:b w:val="0"/>
          <w:spacing w:val="-60"/>
          <w:u w:val="single"/>
        </w:rPr>
      </w:pPr>
    </w:p>
    <w:p w:rsidR="0005672B" w:rsidRDefault="0005672B" w:rsidP="0005672B">
      <w:pPr>
        <w:pStyle w:val="Cmsor1"/>
        <w:spacing w:before="119"/>
        <w:rPr>
          <w:rFonts w:ascii="Times New Roman" w:hAnsi="Times New Roman"/>
          <w:b w:val="0"/>
          <w:spacing w:val="-60"/>
          <w:u w:val="single"/>
        </w:rPr>
      </w:pPr>
    </w:p>
    <w:p w:rsidR="0005672B" w:rsidRDefault="0005672B" w:rsidP="0005672B">
      <w:pPr>
        <w:pStyle w:val="Cmsor1"/>
        <w:spacing w:before="119"/>
        <w:rPr>
          <w:rFonts w:ascii="Times New Roman" w:hAnsi="Times New Roman"/>
          <w:b w:val="0"/>
          <w:spacing w:val="-60"/>
          <w:u w:val="single"/>
        </w:rPr>
      </w:pPr>
    </w:p>
    <w:p w:rsidR="0005672B" w:rsidRDefault="0005672B" w:rsidP="0005672B">
      <w:pPr>
        <w:pStyle w:val="Cmsor1"/>
        <w:spacing w:before="119"/>
        <w:rPr>
          <w:rFonts w:ascii="Times New Roman" w:hAnsi="Times New Roman"/>
          <w:b w:val="0"/>
          <w:spacing w:val="-60"/>
          <w:u w:val="single"/>
        </w:rPr>
      </w:pPr>
    </w:p>
    <w:p w:rsidR="0005672B" w:rsidRDefault="0005672B" w:rsidP="0005672B">
      <w:pPr>
        <w:pStyle w:val="Cmsor1"/>
        <w:spacing w:before="119"/>
        <w:rPr>
          <w:rFonts w:ascii="Times New Roman" w:hAnsi="Times New Roman"/>
          <w:b w:val="0"/>
          <w:spacing w:val="-60"/>
          <w:u w:val="single"/>
        </w:rPr>
      </w:pPr>
    </w:p>
    <w:p w:rsidR="0005672B" w:rsidRDefault="0005672B" w:rsidP="0005672B">
      <w:pPr>
        <w:pStyle w:val="Cmsor1"/>
        <w:spacing w:before="119"/>
        <w:rPr>
          <w:rFonts w:ascii="Times New Roman" w:hAnsi="Times New Roman"/>
          <w:b w:val="0"/>
          <w:spacing w:val="-60"/>
          <w:u w:val="single"/>
        </w:rPr>
      </w:pPr>
    </w:p>
    <w:p w:rsidR="0005672B" w:rsidRDefault="0005672B" w:rsidP="0005672B">
      <w:pPr>
        <w:pStyle w:val="Cmsor1"/>
        <w:spacing w:before="119"/>
        <w:rPr>
          <w:rFonts w:ascii="Times New Roman" w:hAnsi="Times New Roman"/>
          <w:b w:val="0"/>
          <w:spacing w:val="-60"/>
          <w:u w:val="single"/>
        </w:rPr>
      </w:pPr>
    </w:p>
    <w:p w:rsidR="00842D4E" w:rsidRDefault="00842D4E" w:rsidP="0005672B">
      <w:pPr>
        <w:pStyle w:val="Cmsor1"/>
        <w:spacing w:before="119"/>
      </w:pPr>
    </w:p>
    <w:p w:rsidR="00842D4E" w:rsidRDefault="00950E6F">
      <w:pPr>
        <w:pStyle w:val="Cmsor1"/>
        <w:spacing w:before="119"/>
      </w:pPr>
      <w:r>
        <w:rPr>
          <w:rFonts w:ascii="Times New Roman" w:hAnsi="Times New Roman"/>
          <w:b w:val="0"/>
          <w:u w:val="single"/>
        </w:rPr>
        <w:lastRenderedPageBreak/>
        <w:t xml:space="preserve"> </w:t>
      </w:r>
      <w:r>
        <w:rPr>
          <w:u w:val="single"/>
        </w:rPr>
        <w:t>„A” kategória</w:t>
      </w:r>
    </w:p>
    <w:p w:rsidR="00842D4E" w:rsidRDefault="00950E6F">
      <w:pPr>
        <w:pStyle w:val="Szvegtrzs"/>
        <w:spacing w:before="91"/>
        <w:ind w:left="126"/>
      </w:pPr>
      <w:r>
        <w:rPr>
          <w:rFonts w:ascii="Times New Roman" w:hAnsi="Times New Roman"/>
          <w:spacing w:val="-60"/>
          <w:u w:val="single"/>
        </w:rPr>
        <w:t xml:space="preserve"> </w:t>
      </w:r>
      <w:r>
        <w:rPr>
          <w:u w:val="single"/>
        </w:rPr>
        <w:t>Előzetes motoros tapasztalat hiányában:</w:t>
      </w:r>
    </w:p>
    <w:p w:rsidR="00842D4E" w:rsidRDefault="00950E6F">
      <w:pPr>
        <w:pStyle w:val="Listaszerbekezds"/>
        <w:numPr>
          <w:ilvl w:val="1"/>
          <w:numId w:val="11"/>
        </w:numPr>
        <w:tabs>
          <w:tab w:val="left" w:pos="1086"/>
          <w:tab w:val="left" w:pos="1087"/>
        </w:tabs>
        <w:spacing w:before="118" w:line="286" w:lineRule="exact"/>
        <w:ind w:left="1086" w:hanging="361"/>
        <w:rPr>
          <w:rFonts w:ascii="Symbol" w:hAnsi="Symbol"/>
          <w:sz w:val="16"/>
        </w:rPr>
      </w:pPr>
      <w:r>
        <w:rPr>
          <w:sz w:val="24"/>
        </w:rPr>
        <w:t>Elméleti</w:t>
      </w:r>
      <w:r>
        <w:rPr>
          <w:spacing w:val="-3"/>
          <w:sz w:val="24"/>
        </w:rPr>
        <w:t xml:space="preserve"> </w:t>
      </w:r>
      <w:r>
        <w:rPr>
          <w:sz w:val="24"/>
        </w:rPr>
        <w:t>tantárgyak</w:t>
      </w:r>
    </w:p>
    <w:p w:rsidR="00842D4E" w:rsidRDefault="00950E6F">
      <w:pPr>
        <w:pStyle w:val="Listaszerbekezds"/>
        <w:numPr>
          <w:ilvl w:val="2"/>
          <w:numId w:val="11"/>
        </w:numPr>
        <w:tabs>
          <w:tab w:val="left" w:pos="1446"/>
          <w:tab w:val="left" w:pos="1447"/>
        </w:tabs>
        <w:spacing w:line="277" w:lineRule="exact"/>
        <w:ind w:hanging="301"/>
        <w:rPr>
          <w:sz w:val="24"/>
        </w:rPr>
      </w:pPr>
      <w:r>
        <w:rPr>
          <w:sz w:val="24"/>
        </w:rPr>
        <w:t>Közlekedési ismeretek</w:t>
      </w:r>
    </w:p>
    <w:p w:rsidR="00842D4E" w:rsidRDefault="00950E6F">
      <w:pPr>
        <w:pStyle w:val="Listaszerbekezds"/>
        <w:numPr>
          <w:ilvl w:val="2"/>
          <w:numId w:val="11"/>
        </w:numPr>
        <w:tabs>
          <w:tab w:val="left" w:pos="1446"/>
          <w:tab w:val="left" w:pos="1447"/>
        </w:tabs>
        <w:spacing w:line="282" w:lineRule="exact"/>
        <w:ind w:hanging="301"/>
        <w:rPr>
          <w:sz w:val="24"/>
        </w:rPr>
      </w:pPr>
      <w:r>
        <w:rPr>
          <w:sz w:val="24"/>
        </w:rPr>
        <w:t>Járművezetés elmélete</w:t>
      </w:r>
    </w:p>
    <w:p w:rsidR="00842D4E" w:rsidRDefault="00950E6F">
      <w:pPr>
        <w:pStyle w:val="Listaszerbekezds"/>
        <w:numPr>
          <w:ilvl w:val="2"/>
          <w:numId w:val="11"/>
        </w:numPr>
        <w:tabs>
          <w:tab w:val="left" w:pos="1446"/>
          <w:tab w:val="left" w:pos="1447"/>
        </w:tabs>
        <w:spacing w:line="290" w:lineRule="exact"/>
        <w:ind w:hanging="301"/>
        <w:rPr>
          <w:sz w:val="24"/>
        </w:rPr>
      </w:pPr>
      <w:r>
        <w:rPr>
          <w:sz w:val="24"/>
        </w:rPr>
        <w:t>Szerkezeti és üzemeltetési</w:t>
      </w:r>
      <w:r>
        <w:rPr>
          <w:spacing w:val="2"/>
          <w:sz w:val="24"/>
        </w:rPr>
        <w:t xml:space="preserve"> </w:t>
      </w:r>
      <w:r>
        <w:rPr>
          <w:sz w:val="24"/>
        </w:rPr>
        <w:t>ismeretek</w:t>
      </w:r>
    </w:p>
    <w:p w:rsidR="00842D4E" w:rsidRDefault="00950E6F">
      <w:pPr>
        <w:pStyle w:val="Listaszerbekezds"/>
        <w:numPr>
          <w:ilvl w:val="1"/>
          <w:numId w:val="11"/>
        </w:numPr>
        <w:tabs>
          <w:tab w:val="left" w:pos="1086"/>
          <w:tab w:val="left" w:pos="1087"/>
          <w:tab w:val="left" w:pos="6118"/>
        </w:tabs>
        <w:spacing w:before="88" w:line="292" w:lineRule="exact"/>
        <w:ind w:left="1086" w:hanging="361"/>
        <w:rPr>
          <w:rFonts w:ascii="Symbol" w:hAnsi="Symbol"/>
          <w:sz w:val="16"/>
        </w:rPr>
      </w:pPr>
      <w:r>
        <w:rPr>
          <w:sz w:val="24"/>
        </w:rPr>
        <w:t>Elméleti</w:t>
      </w:r>
      <w:r>
        <w:rPr>
          <w:spacing w:val="-5"/>
          <w:sz w:val="24"/>
        </w:rPr>
        <w:t xml:space="preserve"> </w:t>
      </w:r>
      <w:r>
        <w:rPr>
          <w:sz w:val="24"/>
        </w:rPr>
        <w:t>óraszám:</w:t>
      </w:r>
      <w:r>
        <w:rPr>
          <w:sz w:val="24"/>
        </w:rPr>
        <w:tab/>
        <w:t>28</w:t>
      </w:r>
      <w:r>
        <w:rPr>
          <w:spacing w:val="1"/>
          <w:sz w:val="24"/>
        </w:rPr>
        <w:t xml:space="preserve"> </w:t>
      </w:r>
      <w:r>
        <w:rPr>
          <w:sz w:val="24"/>
        </w:rPr>
        <w:t>óra</w:t>
      </w:r>
    </w:p>
    <w:p w:rsidR="00842D4E" w:rsidRDefault="00950E6F">
      <w:pPr>
        <w:pStyle w:val="Listaszerbekezds"/>
        <w:numPr>
          <w:ilvl w:val="1"/>
          <w:numId w:val="11"/>
        </w:numPr>
        <w:tabs>
          <w:tab w:val="left" w:pos="1086"/>
          <w:tab w:val="left" w:pos="1087"/>
          <w:tab w:val="left" w:pos="4752"/>
        </w:tabs>
        <w:spacing w:line="291" w:lineRule="exact"/>
        <w:ind w:left="1086" w:hanging="361"/>
        <w:rPr>
          <w:rFonts w:ascii="Symbol" w:hAnsi="Symbol"/>
          <w:sz w:val="16"/>
        </w:rPr>
      </w:pPr>
      <w:proofErr w:type="spellStart"/>
      <w:r>
        <w:rPr>
          <w:sz w:val="24"/>
        </w:rPr>
        <w:t>E-learning</w:t>
      </w:r>
      <w:proofErr w:type="spellEnd"/>
      <w:r>
        <w:rPr>
          <w:spacing w:val="-6"/>
          <w:sz w:val="24"/>
        </w:rPr>
        <w:t xml:space="preserve"> </w:t>
      </w:r>
      <w:r>
        <w:rPr>
          <w:sz w:val="24"/>
        </w:rPr>
        <w:t>oktatás</w:t>
      </w:r>
      <w:r>
        <w:rPr>
          <w:spacing w:val="-1"/>
          <w:sz w:val="24"/>
        </w:rPr>
        <w:t xml:space="preserve"> </w:t>
      </w:r>
      <w:r>
        <w:rPr>
          <w:sz w:val="24"/>
        </w:rPr>
        <w:t>esetén:</w:t>
      </w:r>
      <w:r>
        <w:rPr>
          <w:sz w:val="24"/>
        </w:rPr>
        <w:tab/>
      </w:r>
      <w:proofErr w:type="spellStart"/>
      <w:r>
        <w:rPr>
          <w:sz w:val="24"/>
        </w:rPr>
        <w:t>max</w:t>
      </w:r>
      <w:proofErr w:type="spellEnd"/>
      <w:r>
        <w:rPr>
          <w:sz w:val="24"/>
        </w:rPr>
        <w:t>. 75 óra / 180</w:t>
      </w:r>
      <w:r>
        <w:rPr>
          <w:spacing w:val="-3"/>
          <w:sz w:val="24"/>
        </w:rPr>
        <w:t xml:space="preserve"> </w:t>
      </w:r>
      <w:r>
        <w:rPr>
          <w:sz w:val="24"/>
        </w:rPr>
        <w:t>nap</w:t>
      </w:r>
    </w:p>
    <w:p w:rsidR="00842D4E" w:rsidRDefault="00950E6F">
      <w:pPr>
        <w:pStyle w:val="Listaszerbekezds"/>
        <w:numPr>
          <w:ilvl w:val="1"/>
          <w:numId w:val="11"/>
        </w:numPr>
        <w:tabs>
          <w:tab w:val="left" w:pos="1086"/>
          <w:tab w:val="left" w:pos="1087"/>
          <w:tab w:val="left" w:pos="6118"/>
        </w:tabs>
        <w:spacing w:line="292" w:lineRule="exact"/>
        <w:ind w:left="1086" w:hanging="361"/>
        <w:rPr>
          <w:rFonts w:ascii="Symbol" w:hAnsi="Symbol"/>
          <w:sz w:val="16"/>
        </w:rPr>
      </w:pPr>
      <w:r>
        <w:rPr>
          <w:sz w:val="24"/>
        </w:rPr>
        <w:t>Gyakorlati</w:t>
      </w:r>
      <w:r>
        <w:rPr>
          <w:spacing w:val="-2"/>
          <w:sz w:val="24"/>
        </w:rPr>
        <w:t xml:space="preserve"> </w:t>
      </w:r>
      <w:r>
        <w:rPr>
          <w:sz w:val="24"/>
        </w:rPr>
        <w:t>képzés:</w:t>
      </w:r>
      <w:r>
        <w:rPr>
          <w:sz w:val="24"/>
        </w:rPr>
        <w:tab/>
        <w:t>26</w:t>
      </w:r>
      <w:r>
        <w:rPr>
          <w:spacing w:val="1"/>
          <w:sz w:val="24"/>
        </w:rPr>
        <w:t xml:space="preserve"> </w:t>
      </w:r>
      <w:r>
        <w:rPr>
          <w:sz w:val="24"/>
        </w:rPr>
        <w:t>óra</w:t>
      </w:r>
    </w:p>
    <w:p w:rsidR="00842D4E" w:rsidRDefault="00950E6F">
      <w:pPr>
        <w:pStyle w:val="Szvegtrzs"/>
        <w:spacing w:before="84"/>
        <w:ind w:left="126"/>
      </w:pPr>
      <w:r>
        <w:rPr>
          <w:rFonts w:ascii="Times New Roman" w:hAnsi="Times New Roman"/>
          <w:spacing w:val="-60"/>
          <w:u w:val="single"/>
        </w:rPr>
        <w:t xml:space="preserve"> </w:t>
      </w:r>
      <w:r>
        <w:rPr>
          <w:u w:val="single"/>
        </w:rPr>
        <w:t>„A1” kategória megszerzését követő 2 éven belül:</w:t>
      </w:r>
    </w:p>
    <w:p w:rsidR="00842D4E" w:rsidRDefault="00842D4E">
      <w:pPr>
        <w:pStyle w:val="Szvegtrzs"/>
        <w:spacing w:before="5"/>
        <w:ind w:left="0"/>
        <w:rPr>
          <w:sz w:val="15"/>
        </w:rPr>
      </w:pPr>
    </w:p>
    <w:p w:rsidR="00842D4E" w:rsidRDefault="00950E6F">
      <w:pPr>
        <w:pStyle w:val="Listaszerbekezds"/>
        <w:numPr>
          <w:ilvl w:val="0"/>
          <w:numId w:val="8"/>
        </w:numPr>
        <w:tabs>
          <w:tab w:val="left" w:pos="1086"/>
          <w:tab w:val="left" w:pos="1087"/>
          <w:tab w:val="left" w:pos="6118"/>
        </w:tabs>
        <w:spacing w:before="52"/>
        <w:rPr>
          <w:sz w:val="24"/>
        </w:rPr>
      </w:pPr>
      <w:r>
        <w:rPr>
          <w:sz w:val="24"/>
        </w:rPr>
        <w:t>Gyakorlati</w:t>
      </w:r>
      <w:r>
        <w:rPr>
          <w:spacing w:val="-2"/>
          <w:sz w:val="24"/>
        </w:rPr>
        <w:t xml:space="preserve"> </w:t>
      </w:r>
      <w:r>
        <w:rPr>
          <w:sz w:val="24"/>
        </w:rPr>
        <w:t>képzés:</w:t>
      </w:r>
      <w:r>
        <w:rPr>
          <w:sz w:val="24"/>
        </w:rPr>
        <w:tab/>
        <w:t>16</w:t>
      </w:r>
      <w:r>
        <w:rPr>
          <w:spacing w:val="1"/>
          <w:sz w:val="24"/>
        </w:rPr>
        <w:t xml:space="preserve"> </w:t>
      </w:r>
      <w:r>
        <w:rPr>
          <w:sz w:val="24"/>
        </w:rPr>
        <w:t>óra</w:t>
      </w:r>
    </w:p>
    <w:p w:rsidR="00842D4E" w:rsidRDefault="00950E6F">
      <w:pPr>
        <w:pStyle w:val="Szvegtrzs"/>
        <w:spacing w:before="91"/>
        <w:ind w:left="126"/>
      </w:pPr>
      <w:r>
        <w:rPr>
          <w:rFonts w:ascii="Times New Roman" w:hAnsi="Times New Roman"/>
          <w:spacing w:val="-60"/>
          <w:u w:val="single"/>
        </w:rPr>
        <w:t xml:space="preserve"> </w:t>
      </w:r>
      <w:r>
        <w:rPr>
          <w:u w:val="single"/>
        </w:rPr>
        <w:t>„A1” kategória megszerzését követő 2 éven túl:</w:t>
      </w:r>
    </w:p>
    <w:p w:rsidR="00842D4E" w:rsidRDefault="00950E6F">
      <w:pPr>
        <w:pStyle w:val="Listaszerbekezds"/>
        <w:numPr>
          <w:ilvl w:val="0"/>
          <w:numId w:val="7"/>
        </w:numPr>
        <w:tabs>
          <w:tab w:val="left" w:pos="1053"/>
          <w:tab w:val="left" w:pos="1054"/>
          <w:tab w:val="left" w:pos="6180"/>
        </w:tabs>
        <w:spacing w:before="122"/>
        <w:ind w:hanging="362"/>
        <w:rPr>
          <w:sz w:val="24"/>
        </w:rPr>
      </w:pPr>
      <w:r>
        <w:rPr>
          <w:sz w:val="24"/>
        </w:rPr>
        <w:t>Elméleti</w:t>
      </w:r>
      <w:r>
        <w:rPr>
          <w:spacing w:val="-2"/>
          <w:sz w:val="24"/>
        </w:rPr>
        <w:t xml:space="preserve"> </w:t>
      </w:r>
      <w:r>
        <w:rPr>
          <w:sz w:val="24"/>
        </w:rPr>
        <w:t>képzés</w:t>
      </w:r>
      <w:r>
        <w:rPr>
          <w:sz w:val="24"/>
        </w:rPr>
        <w:tab/>
        <w:t>28</w:t>
      </w:r>
      <w:r>
        <w:rPr>
          <w:spacing w:val="-1"/>
          <w:sz w:val="24"/>
        </w:rPr>
        <w:t xml:space="preserve"> </w:t>
      </w:r>
      <w:r>
        <w:rPr>
          <w:sz w:val="24"/>
        </w:rPr>
        <w:t>óra</w:t>
      </w:r>
    </w:p>
    <w:p w:rsidR="00842D4E" w:rsidRDefault="00950E6F">
      <w:pPr>
        <w:pStyle w:val="Szvegtrzs"/>
        <w:tabs>
          <w:tab w:val="left" w:pos="3945"/>
        </w:tabs>
        <w:spacing w:line="293" w:lineRule="exact"/>
        <w:ind w:left="1050"/>
      </w:pPr>
      <w:r>
        <w:t>(</w:t>
      </w:r>
      <w:proofErr w:type="spellStart"/>
      <w:r>
        <w:t>E-learning</w:t>
      </w:r>
      <w:proofErr w:type="spellEnd"/>
      <w:r>
        <w:rPr>
          <w:spacing w:val="-5"/>
        </w:rPr>
        <w:t xml:space="preserve"> </w:t>
      </w:r>
      <w:r>
        <w:t>oktatás</w:t>
      </w:r>
      <w:r>
        <w:rPr>
          <w:spacing w:val="-4"/>
        </w:rPr>
        <w:t xml:space="preserve"> </w:t>
      </w:r>
      <w:r>
        <w:t>esetén:</w:t>
      </w:r>
      <w:r>
        <w:tab/>
      </w:r>
      <w:proofErr w:type="spellStart"/>
      <w:r>
        <w:t>max</w:t>
      </w:r>
      <w:proofErr w:type="spellEnd"/>
      <w:r>
        <w:t>. 75 óra / 180</w:t>
      </w:r>
      <w:r>
        <w:rPr>
          <w:spacing w:val="-3"/>
        </w:rPr>
        <w:t xml:space="preserve"> </w:t>
      </w:r>
      <w:r>
        <w:t>nap)</w:t>
      </w:r>
    </w:p>
    <w:p w:rsidR="00842D4E" w:rsidRDefault="00950E6F">
      <w:pPr>
        <w:pStyle w:val="Listaszerbekezds"/>
        <w:numPr>
          <w:ilvl w:val="0"/>
          <w:numId w:val="7"/>
        </w:numPr>
        <w:tabs>
          <w:tab w:val="left" w:pos="1053"/>
          <w:tab w:val="left" w:pos="1054"/>
          <w:tab w:val="left" w:pos="6180"/>
        </w:tabs>
        <w:ind w:hanging="362"/>
        <w:rPr>
          <w:sz w:val="24"/>
        </w:rPr>
      </w:pPr>
      <w:r>
        <w:rPr>
          <w:sz w:val="24"/>
        </w:rPr>
        <w:t>Gyakorlati</w:t>
      </w:r>
      <w:r>
        <w:rPr>
          <w:spacing w:val="-1"/>
          <w:sz w:val="24"/>
        </w:rPr>
        <w:t xml:space="preserve"> </w:t>
      </w:r>
      <w:r>
        <w:rPr>
          <w:sz w:val="24"/>
        </w:rPr>
        <w:t>képzés</w:t>
      </w:r>
      <w:r>
        <w:rPr>
          <w:sz w:val="24"/>
        </w:rPr>
        <w:tab/>
        <w:t>10</w:t>
      </w:r>
      <w:r>
        <w:rPr>
          <w:spacing w:val="-1"/>
          <w:sz w:val="24"/>
        </w:rPr>
        <w:t xml:space="preserve"> </w:t>
      </w:r>
      <w:r>
        <w:rPr>
          <w:sz w:val="24"/>
        </w:rPr>
        <w:t>óra</w:t>
      </w:r>
    </w:p>
    <w:p w:rsidR="00842D4E" w:rsidRDefault="00950E6F">
      <w:pPr>
        <w:pStyle w:val="Szvegtrzs"/>
        <w:spacing w:before="91"/>
        <w:ind w:left="126"/>
      </w:pPr>
      <w:r>
        <w:rPr>
          <w:rFonts w:ascii="Times New Roman" w:hAnsi="Times New Roman"/>
          <w:spacing w:val="-60"/>
          <w:u w:val="single"/>
        </w:rPr>
        <w:t xml:space="preserve"> </w:t>
      </w:r>
      <w:r>
        <w:rPr>
          <w:u w:val="single"/>
        </w:rPr>
        <w:t>„A korlátozott” vagy „A2” kategória megszerzését követő 2 éven belül:</w:t>
      </w:r>
    </w:p>
    <w:p w:rsidR="00842D4E" w:rsidRDefault="00950E6F">
      <w:pPr>
        <w:pStyle w:val="Listaszerbekezds"/>
        <w:numPr>
          <w:ilvl w:val="0"/>
          <w:numId w:val="6"/>
        </w:numPr>
        <w:tabs>
          <w:tab w:val="left" w:pos="360"/>
          <w:tab w:val="left" w:pos="361"/>
          <w:tab w:val="left" w:pos="5509"/>
        </w:tabs>
        <w:spacing w:before="27"/>
        <w:ind w:right="4327" w:hanging="1087"/>
        <w:jc w:val="right"/>
        <w:rPr>
          <w:sz w:val="24"/>
        </w:rPr>
      </w:pPr>
      <w:r>
        <w:rPr>
          <w:sz w:val="24"/>
        </w:rPr>
        <w:t>Gyakorlati</w:t>
      </w:r>
      <w:r>
        <w:rPr>
          <w:spacing w:val="-2"/>
          <w:sz w:val="24"/>
        </w:rPr>
        <w:t xml:space="preserve"> </w:t>
      </w:r>
      <w:r>
        <w:rPr>
          <w:sz w:val="24"/>
        </w:rPr>
        <w:t>képzés:</w:t>
      </w:r>
      <w:r>
        <w:rPr>
          <w:sz w:val="24"/>
        </w:rPr>
        <w:tab/>
        <w:t>12</w:t>
      </w:r>
      <w:r>
        <w:rPr>
          <w:spacing w:val="-3"/>
          <w:sz w:val="24"/>
        </w:rPr>
        <w:t xml:space="preserve"> </w:t>
      </w:r>
      <w:r>
        <w:rPr>
          <w:sz w:val="24"/>
        </w:rPr>
        <w:t>óra</w:t>
      </w:r>
    </w:p>
    <w:p w:rsidR="00842D4E" w:rsidRDefault="00950E6F">
      <w:pPr>
        <w:pStyle w:val="Szvegtrzs"/>
        <w:spacing w:before="91"/>
        <w:ind w:left="0" w:right="4408"/>
        <w:jc w:val="right"/>
      </w:pPr>
      <w:r>
        <w:rPr>
          <w:rFonts w:ascii="Times New Roman" w:hAnsi="Times New Roman"/>
          <w:spacing w:val="-60"/>
          <w:u w:val="single"/>
        </w:rPr>
        <w:t xml:space="preserve"> </w:t>
      </w:r>
      <w:r>
        <w:rPr>
          <w:u w:val="single"/>
        </w:rPr>
        <w:t>„A korlátozott” vagy „A2” kategória megszerzését követő 2 éven</w:t>
      </w:r>
      <w:r>
        <w:rPr>
          <w:spacing w:val="-20"/>
          <w:u w:val="single"/>
        </w:rPr>
        <w:t xml:space="preserve"> </w:t>
      </w:r>
      <w:r>
        <w:rPr>
          <w:u w:val="single"/>
        </w:rPr>
        <w:t>túl:</w:t>
      </w:r>
    </w:p>
    <w:p w:rsidR="00842D4E" w:rsidRDefault="00950E6F">
      <w:pPr>
        <w:pStyle w:val="Listaszerbekezds"/>
        <w:numPr>
          <w:ilvl w:val="0"/>
          <w:numId w:val="5"/>
        </w:numPr>
        <w:tabs>
          <w:tab w:val="left" w:pos="360"/>
          <w:tab w:val="left" w:pos="361"/>
          <w:tab w:val="left" w:pos="5487"/>
        </w:tabs>
        <w:spacing w:before="122"/>
        <w:ind w:right="4380" w:hanging="1054"/>
        <w:jc w:val="right"/>
        <w:rPr>
          <w:sz w:val="24"/>
        </w:rPr>
      </w:pPr>
      <w:r>
        <w:rPr>
          <w:sz w:val="24"/>
        </w:rPr>
        <w:t>Elméleti</w:t>
      </w:r>
      <w:r>
        <w:rPr>
          <w:spacing w:val="-2"/>
          <w:sz w:val="24"/>
        </w:rPr>
        <w:t xml:space="preserve"> </w:t>
      </w:r>
      <w:r>
        <w:rPr>
          <w:sz w:val="24"/>
        </w:rPr>
        <w:t>képzés</w:t>
      </w:r>
      <w:r>
        <w:rPr>
          <w:sz w:val="24"/>
        </w:rPr>
        <w:tab/>
        <w:t>28</w:t>
      </w:r>
      <w:r>
        <w:rPr>
          <w:spacing w:val="-2"/>
          <w:sz w:val="24"/>
        </w:rPr>
        <w:t xml:space="preserve"> </w:t>
      </w:r>
      <w:r>
        <w:rPr>
          <w:sz w:val="24"/>
        </w:rPr>
        <w:t>óra</w:t>
      </w:r>
    </w:p>
    <w:p w:rsidR="00842D4E" w:rsidRDefault="00950E6F">
      <w:pPr>
        <w:pStyle w:val="Szvegtrzs"/>
        <w:tabs>
          <w:tab w:val="left" w:pos="3945"/>
        </w:tabs>
        <w:spacing w:before="1"/>
        <w:ind w:left="1050"/>
      </w:pPr>
      <w:r>
        <w:t>(</w:t>
      </w:r>
      <w:proofErr w:type="spellStart"/>
      <w:r>
        <w:t>E-learning</w:t>
      </w:r>
      <w:proofErr w:type="spellEnd"/>
      <w:r>
        <w:rPr>
          <w:spacing w:val="-5"/>
        </w:rPr>
        <w:t xml:space="preserve"> </w:t>
      </w:r>
      <w:r>
        <w:t>oktatás</w:t>
      </w:r>
      <w:r>
        <w:rPr>
          <w:spacing w:val="-4"/>
        </w:rPr>
        <w:t xml:space="preserve"> </w:t>
      </w:r>
      <w:r>
        <w:t>esetén:</w:t>
      </w:r>
      <w:r>
        <w:tab/>
      </w:r>
      <w:proofErr w:type="spellStart"/>
      <w:r>
        <w:t>max</w:t>
      </w:r>
      <w:proofErr w:type="spellEnd"/>
      <w:r>
        <w:t>. 75 óra / 180</w:t>
      </w:r>
      <w:r>
        <w:rPr>
          <w:spacing w:val="-3"/>
        </w:rPr>
        <w:t xml:space="preserve"> </w:t>
      </w:r>
      <w:r>
        <w:t>nap)</w:t>
      </w:r>
    </w:p>
    <w:p w:rsidR="00842D4E" w:rsidRDefault="00950E6F">
      <w:pPr>
        <w:pStyle w:val="Listaszerbekezds"/>
        <w:numPr>
          <w:ilvl w:val="0"/>
          <w:numId w:val="5"/>
        </w:numPr>
        <w:tabs>
          <w:tab w:val="left" w:pos="1053"/>
          <w:tab w:val="left" w:pos="1054"/>
          <w:tab w:val="left" w:pos="6288"/>
        </w:tabs>
        <w:ind w:hanging="362"/>
        <w:rPr>
          <w:sz w:val="24"/>
        </w:rPr>
      </w:pPr>
      <w:r>
        <w:rPr>
          <w:sz w:val="24"/>
        </w:rPr>
        <w:t>Gyakorlati</w:t>
      </w:r>
      <w:r>
        <w:rPr>
          <w:spacing w:val="-2"/>
          <w:sz w:val="24"/>
        </w:rPr>
        <w:t xml:space="preserve"> </w:t>
      </w:r>
      <w:r>
        <w:rPr>
          <w:sz w:val="24"/>
        </w:rPr>
        <w:t>képzés</w:t>
      </w:r>
      <w:r>
        <w:rPr>
          <w:sz w:val="24"/>
        </w:rPr>
        <w:tab/>
        <w:t>8</w:t>
      </w:r>
      <w:r>
        <w:rPr>
          <w:spacing w:val="-1"/>
          <w:sz w:val="24"/>
        </w:rPr>
        <w:t xml:space="preserve"> </w:t>
      </w:r>
      <w:r>
        <w:rPr>
          <w:sz w:val="24"/>
        </w:rPr>
        <w:t>óra</w:t>
      </w:r>
    </w:p>
    <w:p w:rsidR="00842D4E" w:rsidRDefault="00950E6F">
      <w:pPr>
        <w:pStyle w:val="Cmsor1"/>
        <w:spacing w:before="119"/>
      </w:pPr>
      <w:r>
        <w:rPr>
          <w:rFonts w:ascii="Times New Roman" w:hAnsi="Times New Roman"/>
          <w:b w:val="0"/>
          <w:spacing w:val="-60"/>
          <w:u w:val="single"/>
        </w:rPr>
        <w:t xml:space="preserve"> </w:t>
      </w:r>
      <w:r>
        <w:rPr>
          <w:u w:val="single"/>
        </w:rPr>
        <w:t>„B+E” kategória</w:t>
      </w:r>
    </w:p>
    <w:p w:rsidR="00842D4E" w:rsidRDefault="00950E6F">
      <w:pPr>
        <w:pStyle w:val="Listaszerbekezds"/>
        <w:numPr>
          <w:ilvl w:val="1"/>
          <w:numId w:val="11"/>
        </w:numPr>
        <w:tabs>
          <w:tab w:val="left" w:pos="1086"/>
          <w:tab w:val="left" w:pos="1087"/>
        </w:tabs>
        <w:spacing w:before="118" w:line="287" w:lineRule="exact"/>
        <w:ind w:left="1086" w:hanging="361"/>
        <w:rPr>
          <w:rFonts w:ascii="Symbol" w:hAnsi="Symbol"/>
          <w:sz w:val="16"/>
        </w:rPr>
      </w:pPr>
      <w:r>
        <w:rPr>
          <w:sz w:val="24"/>
        </w:rPr>
        <w:t>Elméleti</w:t>
      </w:r>
      <w:r>
        <w:rPr>
          <w:spacing w:val="-3"/>
          <w:sz w:val="24"/>
        </w:rPr>
        <w:t xml:space="preserve"> </w:t>
      </w:r>
      <w:r>
        <w:rPr>
          <w:sz w:val="24"/>
        </w:rPr>
        <w:t>tantárgyak</w:t>
      </w:r>
    </w:p>
    <w:p w:rsidR="00842D4E" w:rsidRDefault="00950E6F">
      <w:pPr>
        <w:pStyle w:val="Listaszerbekezds"/>
        <w:numPr>
          <w:ilvl w:val="2"/>
          <w:numId w:val="11"/>
        </w:numPr>
        <w:tabs>
          <w:tab w:val="left" w:pos="1446"/>
          <w:tab w:val="left" w:pos="1447"/>
        </w:tabs>
        <w:spacing w:line="278" w:lineRule="exact"/>
        <w:ind w:hanging="301"/>
        <w:rPr>
          <w:sz w:val="24"/>
        </w:rPr>
      </w:pPr>
      <w:r>
        <w:rPr>
          <w:sz w:val="24"/>
        </w:rPr>
        <w:t>Közlekedési ismeretek</w:t>
      </w:r>
    </w:p>
    <w:p w:rsidR="00842D4E" w:rsidRDefault="00950E6F">
      <w:pPr>
        <w:pStyle w:val="Listaszerbekezds"/>
        <w:numPr>
          <w:ilvl w:val="2"/>
          <w:numId w:val="11"/>
        </w:numPr>
        <w:tabs>
          <w:tab w:val="left" w:pos="1446"/>
          <w:tab w:val="left" w:pos="1447"/>
        </w:tabs>
        <w:spacing w:line="281" w:lineRule="exact"/>
        <w:ind w:hanging="301"/>
        <w:rPr>
          <w:sz w:val="24"/>
        </w:rPr>
      </w:pPr>
      <w:r>
        <w:rPr>
          <w:sz w:val="24"/>
        </w:rPr>
        <w:t>Járművezetés elmélete</w:t>
      </w:r>
    </w:p>
    <w:p w:rsidR="00842D4E" w:rsidRDefault="00950E6F">
      <w:pPr>
        <w:pStyle w:val="Listaszerbekezds"/>
        <w:numPr>
          <w:ilvl w:val="2"/>
          <w:numId w:val="11"/>
        </w:numPr>
        <w:tabs>
          <w:tab w:val="left" w:pos="1446"/>
          <w:tab w:val="left" w:pos="1447"/>
        </w:tabs>
        <w:spacing w:line="282" w:lineRule="exact"/>
        <w:ind w:hanging="301"/>
        <w:rPr>
          <w:sz w:val="24"/>
        </w:rPr>
      </w:pPr>
      <w:r>
        <w:rPr>
          <w:sz w:val="24"/>
        </w:rPr>
        <w:t>Szerkezeti és üzemeltetési</w:t>
      </w:r>
      <w:r>
        <w:rPr>
          <w:spacing w:val="2"/>
          <w:sz w:val="24"/>
        </w:rPr>
        <w:t xml:space="preserve"> </w:t>
      </w:r>
      <w:r>
        <w:rPr>
          <w:sz w:val="24"/>
        </w:rPr>
        <w:t>ismeretek</w:t>
      </w:r>
    </w:p>
    <w:p w:rsidR="00842D4E" w:rsidRDefault="00950E6F">
      <w:pPr>
        <w:pStyle w:val="Listaszerbekezds"/>
        <w:numPr>
          <w:ilvl w:val="2"/>
          <w:numId w:val="11"/>
        </w:numPr>
        <w:tabs>
          <w:tab w:val="left" w:pos="1446"/>
          <w:tab w:val="left" w:pos="1447"/>
        </w:tabs>
        <w:spacing w:line="283" w:lineRule="exact"/>
        <w:ind w:hanging="301"/>
        <w:rPr>
          <w:sz w:val="24"/>
        </w:rPr>
      </w:pPr>
      <w:r>
        <w:rPr>
          <w:sz w:val="24"/>
        </w:rPr>
        <w:t>Biztonságos</w:t>
      </w:r>
      <w:r>
        <w:rPr>
          <w:spacing w:val="-2"/>
          <w:sz w:val="24"/>
        </w:rPr>
        <w:t xml:space="preserve"> </w:t>
      </w:r>
      <w:r>
        <w:rPr>
          <w:sz w:val="24"/>
        </w:rPr>
        <w:t>üzemeltetés</w:t>
      </w:r>
    </w:p>
    <w:p w:rsidR="00842D4E" w:rsidRDefault="00950E6F">
      <w:pPr>
        <w:pStyle w:val="Listaszerbekezds"/>
        <w:numPr>
          <w:ilvl w:val="2"/>
          <w:numId w:val="11"/>
        </w:numPr>
        <w:tabs>
          <w:tab w:val="left" w:pos="1446"/>
          <w:tab w:val="left" w:pos="1447"/>
        </w:tabs>
        <w:spacing w:line="290" w:lineRule="exact"/>
        <w:ind w:hanging="301"/>
        <w:rPr>
          <w:sz w:val="24"/>
        </w:rPr>
      </w:pPr>
      <w:r>
        <w:rPr>
          <w:sz w:val="24"/>
        </w:rPr>
        <w:t>Munkavédelem,</w:t>
      </w:r>
      <w:r>
        <w:rPr>
          <w:spacing w:val="-3"/>
          <w:sz w:val="24"/>
        </w:rPr>
        <w:t xml:space="preserve"> </w:t>
      </w:r>
      <w:r>
        <w:rPr>
          <w:sz w:val="24"/>
        </w:rPr>
        <w:t>tűzvédelem</w:t>
      </w:r>
    </w:p>
    <w:p w:rsidR="00842D4E" w:rsidRDefault="00950E6F">
      <w:pPr>
        <w:pStyle w:val="Listaszerbekezds"/>
        <w:numPr>
          <w:ilvl w:val="1"/>
          <w:numId w:val="11"/>
        </w:numPr>
        <w:tabs>
          <w:tab w:val="left" w:pos="1086"/>
          <w:tab w:val="left" w:pos="1087"/>
          <w:tab w:val="left" w:pos="6509"/>
        </w:tabs>
        <w:spacing w:before="88" w:line="292" w:lineRule="exact"/>
        <w:ind w:left="1086" w:hanging="361"/>
        <w:rPr>
          <w:rFonts w:ascii="Symbol" w:hAnsi="Symbol"/>
          <w:sz w:val="16"/>
        </w:rPr>
      </w:pPr>
      <w:r>
        <w:rPr>
          <w:sz w:val="24"/>
        </w:rPr>
        <w:t>Elméleti</w:t>
      </w:r>
      <w:r>
        <w:rPr>
          <w:spacing w:val="-5"/>
          <w:sz w:val="24"/>
        </w:rPr>
        <w:t xml:space="preserve"> </w:t>
      </w:r>
      <w:r>
        <w:rPr>
          <w:sz w:val="24"/>
        </w:rPr>
        <w:t>óraszám:</w:t>
      </w:r>
      <w:r>
        <w:rPr>
          <w:sz w:val="24"/>
        </w:rPr>
        <w:tab/>
        <w:t>22</w:t>
      </w:r>
      <w:r>
        <w:rPr>
          <w:spacing w:val="1"/>
          <w:sz w:val="24"/>
        </w:rPr>
        <w:t xml:space="preserve"> </w:t>
      </w:r>
      <w:r>
        <w:rPr>
          <w:sz w:val="24"/>
        </w:rPr>
        <w:t>óra</w:t>
      </w:r>
    </w:p>
    <w:p w:rsidR="00842D4E" w:rsidRDefault="00950E6F">
      <w:pPr>
        <w:pStyle w:val="Listaszerbekezds"/>
        <w:numPr>
          <w:ilvl w:val="1"/>
          <w:numId w:val="11"/>
        </w:numPr>
        <w:tabs>
          <w:tab w:val="left" w:pos="1086"/>
          <w:tab w:val="left" w:pos="1087"/>
          <w:tab w:val="left" w:pos="5090"/>
        </w:tabs>
        <w:spacing w:line="291" w:lineRule="exact"/>
        <w:ind w:left="1086" w:hanging="361"/>
        <w:rPr>
          <w:rFonts w:ascii="Symbol" w:hAnsi="Symbol"/>
          <w:sz w:val="16"/>
        </w:rPr>
      </w:pPr>
      <w:proofErr w:type="spellStart"/>
      <w:r>
        <w:rPr>
          <w:sz w:val="24"/>
        </w:rPr>
        <w:t>E-learning</w:t>
      </w:r>
      <w:proofErr w:type="spellEnd"/>
      <w:r>
        <w:rPr>
          <w:spacing w:val="-6"/>
          <w:sz w:val="24"/>
        </w:rPr>
        <w:t xml:space="preserve"> </w:t>
      </w:r>
      <w:r>
        <w:rPr>
          <w:sz w:val="24"/>
        </w:rPr>
        <w:t>oktatás</w:t>
      </w:r>
      <w:r>
        <w:rPr>
          <w:spacing w:val="-1"/>
          <w:sz w:val="24"/>
        </w:rPr>
        <w:t xml:space="preserve"> </w:t>
      </w:r>
      <w:r>
        <w:rPr>
          <w:sz w:val="24"/>
        </w:rPr>
        <w:t>esetén:</w:t>
      </w:r>
      <w:r>
        <w:rPr>
          <w:sz w:val="24"/>
        </w:rPr>
        <w:tab/>
      </w:r>
      <w:proofErr w:type="spellStart"/>
      <w:r>
        <w:rPr>
          <w:sz w:val="24"/>
        </w:rPr>
        <w:t>max</w:t>
      </w:r>
      <w:proofErr w:type="spellEnd"/>
      <w:r>
        <w:rPr>
          <w:sz w:val="24"/>
        </w:rPr>
        <w:t>. 75 óra / 180</w:t>
      </w:r>
      <w:r>
        <w:rPr>
          <w:spacing w:val="-3"/>
          <w:sz w:val="24"/>
        </w:rPr>
        <w:t xml:space="preserve"> </w:t>
      </w:r>
      <w:r>
        <w:rPr>
          <w:sz w:val="24"/>
        </w:rPr>
        <w:t>nap</w:t>
      </w:r>
    </w:p>
    <w:p w:rsidR="00842D4E" w:rsidRDefault="00950E6F">
      <w:pPr>
        <w:pStyle w:val="Listaszerbekezds"/>
        <w:numPr>
          <w:ilvl w:val="1"/>
          <w:numId w:val="11"/>
        </w:numPr>
        <w:tabs>
          <w:tab w:val="left" w:pos="1086"/>
          <w:tab w:val="left" w:pos="1087"/>
          <w:tab w:val="left" w:pos="6509"/>
        </w:tabs>
        <w:spacing w:line="292" w:lineRule="exact"/>
        <w:ind w:left="1086" w:hanging="361"/>
        <w:rPr>
          <w:rFonts w:ascii="Symbol" w:hAnsi="Symbol"/>
          <w:sz w:val="16"/>
        </w:rPr>
      </w:pPr>
      <w:r>
        <w:rPr>
          <w:sz w:val="24"/>
        </w:rPr>
        <w:t>Gyakorlati</w:t>
      </w:r>
      <w:r>
        <w:rPr>
          <w:spacing w:val="-2"/>
          <w:sz w:val="24"/>
        </w:rPr>
        <w:t xml:space="preserve"> </w:t>
      </w:r>
      <w:r>
        <w:rPr>
          <w:sz w:val="24"/>
        </w:rPr>
        <w:t>képzés:</w:t>
      </w:r>
      <w:r>
        <w:rPr>
          <w:sz w:val="24"/>
        </w:rPr>
        <w:tab/>
        <w:t>16</w:t>
      </w:r>
      <w:r>
        <w:rPr>
          <w:spacing w:val="1"/>
          <w:sz w:val="24"/>
        </w:rPr>
        <w:t xml:space="preserve"> </w:t>
      </w:r>
      <w:r>
        <w:rPr>
          <w:sz w:val="24"/>
        </w:rPr>
        <w:t>óra</w:t>
      </w:r>
    </w:p>
    <w:p w:rsidR="00842D4E" w:rsidRDefault="00950E6F">
      <w:pPr>
        <w:pStyle w:val="Cmsor1"/>
        <w:spacing w:before="113"/>
      </w:pPr>
      <w:r>
        <w:rPr>
          <w:rFonts w:ascii="Times New Roman" w:hAnsi="Times New Roman"/>
          <w:b w:val="0"/>
          <w:u w:val="single"/>
        </w:rPr>
        <w:t xml:space="preserve"> </w:t>
      </w:r>
      <w:r>
        <w:rPr>
          <w:u w:val="single"/>
        </w:rPr>
        <w:t>„C” kategória</w:t>
      </w:r>
    </w:p>
    <w:p w:rsidR="00842D4E" w:rsidRDefault="00950E6F">
      <w:pPr>
        <w:pStyle w:val="Listaszerbekezds"/>
        <w:numPr>
          <w:ilvl w:val="1"/>
          <w:numId w:val="11"/>
        </w:numPr>
        <w:tabs>
          <w:tab w:val="left" w:pos="1086"/>
          <w:tab w:val="left" w:pos="1087"/>
        </w:tabs>
        <w:spacing w:before="117" w:line="286" w:lineRule="exact"/>
        <w:ind w:left="1086" w:hanging="361"/>
        <w:rPr>
          <w:rFonts w:ascii="Symbol" w:hAnsi="Symbol"/>
          <w:sz w:val="16"/>
        </w:rPr>
      </w:pPr>
      <w:r>
        <w:rPr>
          <w:sz w:val="24"/>
        </w:rPr>
        <w:t>Elméleti</w:t>
      </w:r>
      <w:r>
        <w:rPr>
          <w:spacing w:val="-3"/>
          <w:sz w:val="24"/>
        </w:rPr>
        <w:t xml:space="preserve"> </w:t>
      </w:r>
      <w:r>
        <w:rPr>
          <w:sz w:val="24"/>
        </w:rPr>
        <w:t>tantárgyak</w:t>
      </w:r>
    </w:p>
    <w:p w:rsidR="00842D4E" w:rsidRDefault="00950E6F">
      <w:pPr>
        <w:pStyle w:val="Listaszerbekezds"/>
        <w:numPr>
          <w:ilvl w:val="2"/>
          <w:numId w:val="11"/>
        </w:numPr>
        <w:tabs>
          <w:tab w:val="left" w:pos="1446"/>
          <w:tab w:val="left" w:pos="1447"/>
        </w:tabs>
        <w:spacing w:line="277" w:lineRule="exact"/>
        <w:ind w:hanging="301"/>
        <w:rPr>
          <w:sz w:val="24"/>
        </w:rPr>
      </w:pPr>
      <w:r>
        <w:rPr>
          <w:sz w:val="24"/>
        </w:rPr>
        <w:t>Közlekedési ismeretek</w:t>
      </w:r>
    </w:p>
    <w:p w:rsidR="00842D4E" w:rsidRDefault="00950E6F">
      <w:pPr>
        <w:pStyle w:val="Listaszerbekezds"/>
        <w:numPr>
          <w:ilvl w:val="2"/>
          <w:numId w:val="11"/>
        </w:numPr>
        <w:tabs>
          <w:tab w:val="left" w:pos="1446"/>
          <w:tab w:val="left" w:pos="1447"/>
        </w:tabs>
        <w:spacing w:line="282" w:lineRule="exact"/>
        <w:ind w:hanging="301"/>
        <w:rPr>
          <w:sz w:val="24"/>
        </w:rPr>
      </w:pPr>
      <w:r>
        <w:rPr>
          <w:sz w:val="24"/>
        </w:rPr>
        <w:t>Járművezetés elmélete</w:t>
      </w:r>
    </w:p>
    <w:p w:rsidR="00842D4E" w:rsidRDefault="00950E6F">
      <w:pPr>
        <w:pStyle w:val="Listaszerbekezds"/>
        <w:numPr>
          <w:ilvl w:val="2"/>
          <w:numId w:val="11"/>
        </w:numPr>
        <w:tabs>
          <w:tab w:val="left" w:pos="1446"/>
          <w:tab w:val="left" w:pos="1447"/>
        </w:tabs>
        <w:spacing w:line="283" w:lineRule="exact"/>
        <w:ind w:hanging="301"/>
        <w:rPr>
          <w:sz w:val="24"/>
        </w:rPr>
      </w:pPr>
      <w:r>
        <w:rPr>
          <w:sz w:val="24"/>
        </w:rPr>
        <w:t>Szerkezeti és üzemeltetési</w:t>
      </w:r>
      <w:r>
        <w:rPr>
          <w:spacing w:val="2"/>
          <w:sz w:val="24"/>
        </w:rPr>
        <w:t xml:space="preserve"> </w:t>
      </w:r>
      <w:r>
        <w:rPr>
          <w:sz w:val="24"/>
        </w:rPr>
        <w:t>ismeretek</w:t>
      </w:r>
    </w:p>
    <w:p w:rsidR="00842D4E" w:rsidRDefault="00950E6F">
      <w:pPr>
        <w:pStyle w:val="Listaszerbekezds"/>
        <w:numPr>
          <w:ilvl w:val="2"/>
          <w:numId w:val="11"/>
        </w:numPr>
        <w:tabs>
          <w:tab w:val="left" w:pos="1446"/>
          <w:tab w:val="left" w:pos="1447"/>
        </w:tabs>
        <w:spacing w:line="283" w:lineRule="exact"/>
        <w:ind w:hanging="301"/>
        <w:rPr>
          <w:sz w:val="24"/>
        </w:rPr>
      </w:pPr>
      <w:r>
        <w:rPr>
          <w:sz w:val="24"/>
        </w:rPr>
        <w:t>Biztonságos</w:t>
      </w:r>
      <w:r>
        <w:rPr>
          <w:spacing w:val="-2"/>
          <w:sz w:val="24"/>
        </w:rPr>
        <w:t xml:space="preserve"> </w:t>
      </w:r>
      <w:r>
        <w:rPr>
          <w:sz w:val="24"/>
        </w:rPr>
        <w:t>üzemeltetés</w:t>
      </w:r>
    </w:p>
    <w:p w:rsidR="00842D4E" w:rsidRDefault="00950E6F">
      <w:pPr>
        <w:pStyle w:val="Listaszerbekezds"/>
        <w:numPr>
          <w:ilvl w:val="2"/>
          <w:numId w:val="11"/>
        </w:numPr>
        <w:tabs>
          <w:tab w:val="left" w:pos="1446"/>
          <w:tab w:val="left" w:pos="1447"/>
        </w:tabs>
        <w:spacing w:line="290" w:lineRule="exact"/>
        <w:ind w:hanging="301"/>
        <w:rPr>
          <w:sz w:val="24"/>
        </w:rPr>
      </w:pPr>
      <w:r>
        <w:rPr>
          <w:sz w:val="24"/>
        </w:rPr>
        <w:t>Munkavédelem,</w:t>
      </w:r>
      <w:r>
        <w:rPr>
          <w:spacing w:val="-3"/>
          <w:sz w:val="24"/>
        </w:rPr>
        <w:t xml:space="preserve"> </w:t>
      </w:r>
      <w:r>
        <w:rPr>
          <w:sz w:val="24"/>
        </w:rPr>
        <w:t>tűzvédelem</w:t>
      </w:r>
    </w:p>
    <w:p w:rsidR="00842D4E" w:rsidRDefault="00950E6F">
      <w:pPr>
        <w:pStyle w:val="Listaszerbekezds"/>
        <w:numPr>
          <w:ilvl w:val="1"/>
          <w:numId w:val="11"/>
        </w:numPr>
        <w:tabs>
          <w:tab w:val="left" w:pos="1086"/>
          <w:tab w:val="left" w:pos="1087"/>
          <w:tab w:val="left" w:pos="6118"/>
        </w:tabs>
        <w:spacing w:before="89" w:line="292" w:lineRule="exact"/>
        <w:ind w:left="1086" w:hanging="361"/>
        <w:rPr>
          <w:rFonts w:ascii="Symbol" w:hAnsi="Symbol"/>
          <w:sz w:val="16"/>
        </w:rPr>
      </w:pPr>
      <w:r>
        <w:rPr>
          <w:sz w:val="24"/>
        </w:rPr>
        <w:t>Elméleti</w:t>
      </w:r>
      <w:r>
        <w:rPr>
          <w:spacing w:val="-5"/>
          <w:sz w:val="24"/>
        </w:rPr>
        <w:t xml:space="preserve"> </w:t>
      </w:r>
      <w:r>
        <w:rPr>
          <w:sz w:val="24"/>
        </w:rPr>
        <w:t>óraszám:</w:t>
      </w:r>
      <w:r>
        <w:rPr>
          <w:sz w:val="24"/>
        </w:rPr>
        <w:tab/>
        <w:t>80</w:t>
      </w:r>
      <w:r>
        <w:rPr>
          <w:spacing w:val="1"/>
          <w:sz w:val="24"/>
        </w:rPr>
        <w:t xml:space="preserve"> </w:t>
      </w:r>
      <w:r>
        <w:rPr>
          <w:sz w:val="24"/>
        </w:rPr>
        <w:t>óra</w:t>
      </w:r>
    </w:p>
    <w:p w:rsidR="00842D4E" w:rsidRDefault="00950E6F">
      <w:pPr>
        <w:pStyle w:val="Listaszerbekezds"/>
        <w:numPr>
          <w:ilvl w:val="1"/>
          <w:numId w:val="11"/>
        </w:numPr>
        <w:tabs>
          <w:tab w:val="left" w:pos="1086"/>
          <w:tab w:val="left" w:pos="1087"/>
          <w:tab w:val="left" w:pos="4752"/>
        </w:tabs>
        <w:spacing w:line="290" w:lineRule="exact"/>
        <w:ind w:left="1086" w:hanging="361"/>
        <w:rPr>
          <w:rFonts w:ascii="Symbol" w:hAnsi="Symbol"/>
          <w:sz w:val="16"/>
        </w:rPr>
      </w:pPr>
      <w:proofErr w:type="spellStart"/>
      <w:r>
        <w:rPr>
          <w:sz w:val="24"/>
        </w:rPr>
        <w:t>E-learning</w:t>
      </w:r>
      <w:proofErr w:type="spellEnd"/>
      <w:r>
        <w:rPr>
          <w:spacing w:val="-6"/>
          <w:sz w:val="24"/>
        </w:rPr>
        <w:t xml:space="preserve"> </w:t>
      </w:r>
      <w:r>
        <w:rPr>
          <w:sz w:val="24"/>
        </w:rPr>
        <w:t>oktatás</w:t>
      </w:r>
      <w:r>
        <w:rPr>
          <w:spacing w:val="-1"/>
          <w:sz w:val="24"/>
        </w:rPr>
        <w:t xml:space="preserve"> </w:t>
      </w:r>
      <w:r>
        <w:rPr>
          <w:sz w:val="24"/>
        </w:rPr>
        <w:t>esetén:</w:t>
      </w:r>
      <w:r>
        <w:rPr>
          <w:sz w:val="24"/>
        </w:rPr>
        <w:tab/>
      </w:r>
      <w:proofErr w:type="spellStart"/>
      <w:r>
        <w:rPr>
          <w:sz w:val="24"/>
        </w:rPr>
        <w:t>max</w:t>
      </w:r>
      <w:proofErr w:type="spellEnd"/>
      <w:r>
        <w:rPr>
          <w:sz w:val="24"/>
        </w:rPr>
        <w:t>. 75 óra / 180</w:t>
      </w:r>
      <w:r>
        <w:rPr>
          <w:spacing w:val="-3"/>
          <w:sz w:val="24"/>
        </w:rPr>
        <w:t xml:space="preserve"> </w:t>
      </w:r>
      <w:r>
        <w:rPr>
          <w:sz w:val="24"/>
        </w:rPr>
        <w:t>nap</w:t>
      </w:r>
    </w:p>
    <w:p w:rsidR="00842D4E" w:rsidRDefault="00950E6F">
      <w:pPr>
        <w:pStyle w:val="Listaszerbekezds"/>
        <w:numPr>
          <w:ilvl w:val="1"/>
          <w:numId w:val="11"/>
        </w:numPr>
        <w:tabs>
          <w:tab w:val="left" w:pos="1086"/>
          <w:tab w:val="left" w:pos="1087"/>
          <w:tab w:val="left" w:pos="6118"/>
        </w:tabs>
        <w:spacing w:line="292" w:lineRule="exact"/>
        <w:ind w:left="1086" w:hanging="361"/>
        <w:rPr>
          <w:rFonts w:ascii="Symbol" w:hAnsi="Symbol"/>
          <w:sz w:val="16"/>
        </w:rPr>
      </w:pPr>
      <w:r>
        <w:rPr>
          <w:sz w:val="24"/>
        </w:rPr>
        <w:t>Gyakorlati</w:t>
      </w:r>
      <w:r>
        <w:rPr>
          <w:spacing w:val="-2"/>
          <w:sz w:val="24"/>
        </w:rPr>
        <w:t xml:space="preserve"> </w:t>
      </w:r>
      <w:r>
        <w:rPr>
          <w:sz w:val="24"/>
        </w:rPr>
        <w:t>képzés:</w:t>
      </w:r>
      <w:r>
        <w:rPr>
          <w:sz w:val="24"/>
        </w:rPr>
        <w:tab/>
        <w:t>29óra</w:t>
      </w:r>
    </w:p>
    <w:p w:rsidR="00842D4E" w:rsidRDefault="00950E6F">
      <w:pPr>
        <w:pStyle w:val="Cmsor1"/>
        <w:spacing w:before="113"/>
      </w:pPr>
      <w:r>
        <w:rPr>
          <w:rFonts w:ascii="Times New Roman" w:hAnsi="Times New Roman"/>
          <w:b w:val="0"/>
          <w:spacing w:val="-60"/>
          <w:u w:val="single"/>
        </w:rPr>
        <w:t xml:space="preserve"> </w:t>
      </w:r>
      <w:r>
        <w:rPr>
          <w:u w:val="single"/>
        </w:rPr>
        <w:t>„C+E” kategória</w:t>
      </w:r>
    </w:p>
    <w:p w:rsidR="00842D4E" w:rsidRDefault="00950E6F">
      <w:pPr>
        <w:pStyle w:val="Listaszerbekezds"/>
        <w:numPr>
          <w:ilvl w:val="1"/>
          <w:numId w:val="11"/>
        </w:numPr>
        <w:tabs>
          <w:tab w:val="left" w:pos="1086"/>
          <w:tab w:val="left" w:pos="1087"/>
        </w:tabs>
        <w:spacing w:before="118" w:line="286" w:lineRule="exact"/>
        <w:ind w:left="1086" w:hanging="361"/>
        <w:rPr>
          <w:rFonts w:ascii="Symbol" w:hAnsi="Symbol"/>
          <w:sz w:val="16"/>
        </w:rPr>
      </w:pPr>
      <w:r>
        <w:rPr>
          <w:sz w:val="24"/>
        </w:rPr>
        <w:t>Elméleti</w:t>
      </w:r>
      <w:r>
        <w:rPr>
          <w:spacing w:val="-3"/>
          <w:sz w:val="24"/>
        </w:rPr>
        <w:t xml:space="preserve"> </w:t>
      </w:r>
      <w:r>
        <w:rPr>
          <w:sz w:val="24"/>
        </w:rPr>
        <w:t>tantárgyak</w:t>
      </w:r>
    </w:p>
    <w:p w:rsidR="00842D4E" w:rsidRDefault="00950E6F">
      <w:pPr>
        <w:pStyle w:val="Listaszerbekezds"/>
        <w:numPr>
          <w:ilvl w:val="2"/>
          <w:numId w:val="11"/>
        </w:numPr>
        <w:tabs>
          <w:tab w:val="left" w:pos="1446"/>
          <w:tab w:val="left" w:pos="1447"/>
        </w:tabs>
        <w:spacing w:line="277" w:lineRule="exact"/>
        <w:ind w:hanging="301"/>
        <w:rPr>
          <w:sz w:val="24"/>
        </w:rPr>
      </w:pPr>
      <w:r>
        <w:rPr>
          <w:sz w:val="24"/>
        </w:rPr>
        <w:t>Közlekedési ismeretek</w:t>
      </w:r>
    </w:p>
    <w:p w:rsidR="00842D4E" w:rsidRDefault="00950E6F">
      <w:pPr>
        <w:pStyle w:val="Listaszerbekezds"/>
        <w:numPr>
          <w:ilvl w:val="2"/>
          <w:numId w:val="11"/>
        </w:numPr>
        <w:tabs>
          <w:tab w:val="left" w:pos="1446"/>
          <w:tab w:val="left" w:pos="1447"/>
        </w:tabs>
        <w:spacing w:line="282" w:lineRule="exact"/>
        <w:ind w:hanging="301"/>
        <w:rPr>
          <w:sz w:val="24"/>
        </w:rPr>
      </w:pPr>
      <w:r>
        <w:rPr>
          <w:sz w:val="24"/>
        </w:rPr>
        <w:t>Járművezetés elmélete</w:t>
      </w:r>
    </w:p>
    <w:p w:rsidR="00842D4E" w:rsidRDefault="00950E6F">
      <w:pPr>
        <w:pStyle w:val="Listaszerbekezds"/>
        <w:numPr>
          <w:ilvl w:val="2"/>
          <w:numId w:val="11"/>
        </w:numPr>
        <w:tabs>
          <w:tab w:val="left" w:pos="1446"/>
          <w:tab w:val="left" w:pos="1447"/>
        </w:tabs>
        <w:spacing w:line="283" w:lineRule="exact"/>
        <w:ind w:hanging="301"/>
        <w:rPr>
          <w:sz w:val="24"/>
        </w:rPr>
      </w:pPr>
      <w:r>
        <w:rPr>
          <w:sz w:val="24"/>
        </w:rPr>
        <w:t>Szerkezeti és üzemeltetési</w:t>
      </w:r>
      <w:r>
        <w:rPr>
          <w:spacing w:val="2"/>
          <w:sz w:val="24"/>
        </w:rPr>
        <w:t xml:space="preserve"> </w:t>
      </w:r>
      <w:r>
        <w:rPr>
          <w:sz w:val="24"/>
        </w:rPr>
        <w:t>ismeretek</w:t>
      </w:r>
    </w:p>
    <w:p w:rsidR="00842D4E" w:rsidRDefault="00950E6F">
      <w:pPr>
        <w:pStyle w:val="Listaszerbekezds"/>
        <w:numPr>
          <w:ilvl w:val="2"/>
          <w:numId w:val="11"/>
        </w:numPr>
        <w:tabs>
          <w:tab w:val="left" w:pos="1446"/>
          <w:tab w:val="left" w:pos="1447"/>
        </w:tabs>
        <w:spacing w:line="286" w:lineRule="exact"/>
        <w:ind w:hanging="301"/>
        <w:rPr>
          <w:sz w:val="24"/>
        </w:rPr>
      </w:pPr>
      <w:r>
        <w:rPr>
          <w:sz w:val="24"/>
        </w:rPr>
        <w:lastRenderedPageBreak/>
        <w:t>Biztonságos</w:t>
      </w:r>
      <w:r>
        <w:rPr>
          <w:spacing w:val="-2"/>
          <w:sz w:val="24"/>
        </w:rPr>
        <w:t xml:space="preserve"> </w:t>
      </w:r>
      <w:r>
        <w:rPr>
          <w:sz w:val="24"/>
        </w:rPr>
        <w:t>üzemeltetés</w:t>
      </w:r>
    </w:p>
    <w:p w:rsidR="00842D4E" w:rsidRDefault="00950E6F">
      <w:pPr>
        <w:pStyle w:val="Listaszerbekezds"/>
        <w:numPr>
          <w:ilvl w:val="1"/>
          <w:numId w:val="11"/>
        </w:numPr>
        <w:tabs>
          <w:tab w:val="left" w:pos="1086"/>
          <w:tab w:val="left" w:pos="1087"/>
          <w:tab w:val="left" w:pos="6118"/>
        </w:tabs>
        <w:spacing w:before="86" w:line="292" w:lineRule="exact"/>
        <w:ind w:left="1086" w:hanging="361"/>
        <w:rPr>
          <w:rFonts w:ascii="Symbol" w:hAnsi="Symbol"/>
          <w:sz w:val="16"/>
        </w:rPr>
      </w:pPr>
      <w:r>
        <w:rPr>
          <w:sz w:val="24"/>
        </w:rPr>
        <w:t>Elméleti</w:t>
      </w:r>
      <w:r>
        <w:rPr>
          <w:spacing w:val="-5"/>
          <w:sz w:val="24"/>
        </w:rPr>
        <w:t xml:space="preserve"> </w:t>
      </w:r>
      <w:r>
        <w:rPr>
          <w:sz w:val="24"/>
        </w:rPr>
        <w:t>óraszám:</w:t>
      </w:r>
      <w:r>
        <w:rPr>
          <w:sz w:val="24"/>
        </w:rPr>
        <w:tab/>
        <w:t>20</w:t>
      </w:r>
      <w:r>
        <w:rPr>
          <w:spacing w:val="1"/>
          <w:sz w:val="24"/>
        </w:rPr>
        <w:t xml:space="preserve"> </w:t>
      </w:r>
      <w:r>
        <w:rPr>
          <w:sz w:val="24"/>
        </w:rPr>
        <w:t>óra</w:t>
      </w:r>
    </w:p>
    <w:p w:rsidR="00842D4E" w:rsidRDefault="00950E6F">
      <w:pPr>
        <w:pStyle w:val="Listaszerbekezds"/>
        <w:numPr>
          <w:ilvl w:val="1"/>
          <w:numId w:val="11"/>
        </w:numPr>
        <w:tabs>
          <w:tab w:val="left" w:pos="1086"/>
          <w:tab w:val="left" w:pos="1087"/>
          <w:tab w:val="left" w:pos="4752"/>
        </w:tabs>
        <w:spacing w:line="290" w:lineRule="exact"/>
        <w:ind w:left="1086" w:hanging="361"/>
        <w:rPr>
          <w:rFonts w:ascii="Symbol" w:hAnsi="Symbol"/>
          <w:sz w:val="16"/>
        </w:rPr>
      </w:pPr>
      <w:proofErr w:type="spellStart"/>
      <w:r>
        <w:rPr>
          <w:sz w:val="24"/>
        </w:rPr>
        <w:t>E-learning</w:t>
      </w:r>
      <w:proofErr w:type="spellEnd"/>
      <w:r>
        <w:rPr>
          <w:spacing w:val="-6"/>
          <w:sz w:val="24"/>
        </w:rPr>
        <w:t xml:space="preserve"> </w:t>
      </w:r>
      <w:r>
        <w:rPr>
          <w:sz w:val="24"/>
        </w:rPr>
        <w:t>oktatás</w:t>
      </w:r>
      <w:r>
        <w:rPr>
          <w:spacing w:val="-1"/>
          <w:sz w:val="24"/>
        </w:rPr>
        <w:t xml:space="preserve"> </w:t>
      </w:r>
      <w:r>
        <w:rPr>
          <w:sz w:val="24"/>
        </w:rPr>
        <w:t>esetén:</w:t>
      </w:r>
      <w:r>
        <w:rPr>
          <w:sz w:val="24"/>
        </w:rPr>
        <w:tab/>
      </w:r>
      <w:proofErr w:type="spellStart"/>
      <w:r>
        <w:rPr>
          <w:sz w:val="24"/>
        </w:rPr>
        <w:t>max</w:t>
      </w:r>
      <w:proofErr w:type="spellEnd"/>
      <w:r>
        <w:rPr>
          <w:sz w:val="24"/>
        </w:rPr>
        <w:t>. 75 óra / 180</w:t>
      </w:r>
      <w:r>
        <w:rPr>
          <w:spacing w:val="-3"/>
          <w:sz w:val="24"/>
        </w:rPr>
        <w:t xml:space="preserve"> </w:t>
      </w:r>
      <w:r>
        <w:rPr>
          <w:sz w:val="24"/>
        </w:rPr>
        <w:t>nap</w:t>
      </w:r>
    </w:p>
    <w:p w:rsidR="00842D4E" w:rsidRDefault="00950E6F">
      <w:pPr>
        <w:pStyle w:val="Listaszerbekezds"/>
        <w:numPr>
          <w:ilvl w:val="1"/>
          <w:numId w:val="11"/>
        </w:numPr>
        <w:tabs>
          <w:tab w:val="left" w:pos="1086"/>
          <w:tab w:val="left" w:pos="1087"/>
          <w:tab w:val="left" w:pos="6118"/>
        </w:tabs>
        <w:spacing w:line="292" w:lineRule="exact"/>
        <w:ind w:left="1086" w:hanging="361"/>
        <w:rPr>
          <w:rFonts w:ascii="Symbol" w:hAnsi="Symbol"/>
          <w:sz w:val="16"/>
        </w:rPr>
      </w:pPr>
      <w:r>
        <w:rPr>
          <w:sz w:val="24"/>
        </w:rPr>
        <w:t>Gyakorlati</w:t>
      </w:r>
      <w:r>
        <w:rPr>
          <w:spacing w:val="-2"/>
          <w:sz w:val="24"/>
        </w:rPr>
        <w:t xml:space="preserve"> </w:t>
      </w:r>
      <w:r>
        <w:rPr>
          <w:sz w:val="24"/>
        </w:rPr>
        <w:t>képzés:</w:t>
      </w:r>
      <w:r>
        <w:rPr>
          <w:sz w:val="24"/>
        </w:rPr>
        <w:tab/>
        <w:t>14</w:t>
      </w:r>
      <w:r>
        <w:rPr>
          <w:spacing w:val="1"/>
          <w:sz w:val="24"/>
        </w:rPr>
        <w:t xml:space="preserve"> </w:t>
      </w:r>
      <w:r>
        <w:rPr>
          <w:sz w:val="24"/>
        </w:rPr>
        <w:t>óra</w:t>
      </w:r>
    </w:p>
    <w:p w:rsidR="00842D4E" w:rsidRDefault="00950E6F">
      <w:pPr>
        <w:pStyle w:val="Cmsor1"/>
        <w:spacing w:before="112"/>
      </w:pPr>
      <w:r>
        <w:rPr>
          <w:rFonts w:ascii="Times New Roman" w:hAnsi="Times New Roman"/>
          <w:b w:val="0"/>
          <w:spacing w:val="-60"/>
          <w:u w:val="single"/>
        </w:rPr>
        <w:t xml:space="preserve"> </w:t>
      </w:r>
      <w:r>
        <w:rPr>
          <w:u w:val="single"/>
        </w:rPr>
        <w:t>„D” kategória</w:t>
      </w:r>
    </w:p>
    <w:p w:rsidR="00842D4E" w:rsidRDefault="00950E6F">
      <w:pPr>
        <w:pStyle w:val="Listaszerbekezds"/>
        <w:numPr>
          <w:ilvl w:val="1"/>
          <w:numId w:val="11"/>
        </w:numPr>
        <w:tabs>
          <w:tab w:val="left" w:pos="1086"/>
          <w:tab w:val="left" w:pos="1087"/>
        </w:tabs>
        <w:spacing w:before="118" w:line="286" w:lineRule="exact"/>
        <w:ind w:left="1086" w:hanging="361"/>
        <w:rPr>
          <w:rFonts w:ascii="Symbol" w:hAnsi="Symbol"/>
          <w:sz w:val="16"/>
        </w:rPr>
      </w:pPr>
      <w:r>
        <w:rPr>
          <w:sz w:val="24"/>
        </w:rPr>
        <w:t>Elméleti</w:t>
      </w:r>
      <w:r>
        <w:rPr>
          <w:spacing w:val="-3"/>
          <w:sz w:val="24"/>
        </w:rPr>
        <w:t xml:space="preserve"> </w:t>
      </w:r>
      <w:r>
        <w:rPr>
          <w:sz w:val="24"/>
        </w:rPr>
        <w:t>tantárgyak</w:t>
      </w:r>
    </w:p>
    <w:p w:rsidR="00842D4E" w:rsidRDefault="00950E6F">
      <w:pPr>
        <w:pStyle w:val="Listaszerbekezds"/>
        <w:numPr>
          <w:ilvl w:val="2"/>
          <w:numId w:val="11"/>
        </w:numPr>
        <w:tabs>
          <w:tab w:val="left" w:pos="1446"/>
          <w:tab w:val="left" w:pos="1447"/>
        </w:tabs>
        <w:spacing w:line="278" w:lineRule="exact"/>
        <w:ind w:hanging="301"/>
        <w:rPr>
          <w:sz w:val="24"/>
        </w:rPr>
      </w:pPr>
      <w:r>
        <w:rPr>
          <w:sz w:val="24"/>
        </w:rPr>
        <w:t>Közlekedési ismeretek</w:t>
      </w:r>
    </w:p>
    <w:p w:rsidR="00842D4E" w:rsidRDefault="00950E6F">
      <w:pPr>
        <w:pStyle w:val="Listaszerbekezds"/>
        <w:numPr>
          <w:ilvl w:val="2"/>
          <w:numId w:val="11"/>
        </w:numPr>
        <w:tabs>
          <w:tab w:val="left" w:pos="1446"/>
          <w:tab w:val="left" w:pos="1447"/>
        </w:tabs>
        <w:spacing w:line="282" w:lineRule="exact"/>
        <w:ind w:hanging="301"/>
        <w:rPr>
          <w:sz w:val="24"/>
        </w:rPr>
      </w:pPr>
      <w:r>
        <w:rPr>
          <w:sz w:val="24"/>
        </w:rPr>
        <w:t>Járművezetés elmélete</w:t>
      </w:r>
    </w:p>
    <w:p w:rsidR="00842D4E" w:rsidRDefault="00950E6F">
      <w:pPr>
        <w:pStyle w:val="Listaszerbekezds"/>
        <w:numPr>
          <w:ilvl w:val="2"/>
          <w:numId w:val="11"/>
        </w:numPr>
        <w:tabs>
          <w:tab w:val="left" w:pos="1446"/>
          <w:tab w:val="left" w:pos="1447"/>
        </w:tabs>
        <w:spacing w:line="283" w:lineRule="exact"/>
        <w:ind w:hanging="301"/>
        <w:rPr>
          <w:sz w:val="24"/>
        </w:rPr>
      </w:pPr>
      <w:r>
        <w:rPr>
          <w:sz w:val="24"/>
        </w:rPr>
        <w:t>Szerkezeti és üzemeltetési</w:t>
      </w:r>
      <w:r>
        <w:rPr>
          <w:spacing w:val="2"/>
          <w:sz w:val="24"/>
        </w:rPr>
        <w:t xml:space="preserve"> </w:t>
      </w:r>
      <w:r>
        <w:rPr>
          <w:sz w:val="24"/>
        </w:rPr>
        <w:t>ismeretek</w:t>
      </w:r>
    </w:p>
    <w:p w:rsidR="00842D4E" w:rsidRDefault="00950E6F">
      <w:pPr>
        <w:pStyle w:val="Listaszerbekezds"/>
        <w:numPr>
          <w:ilvl w:val="2"/>
          <w:numId w:val="11"/>
        </w:numPr>
        <w:tabs>
          <w:tab w:val="left" w:pos="1446"/>
          <w:tab w:val="left" w:pos="1447"/>
        </w:tabs>
        <w:spacing w:line="286" w:lineRule="exact"/>
        <w:ind w:hanging="301"/>
        <w:rPr>
          <w:sz w:val="24"/>
        </w:rPr>
      </w:pPr>
      <w:r>
        <w:rPr>
          <w:sz w:val="24"/>
        </w:rPr>
        <w:t>Biztonságos</w:t>
      </w:r>
      <w:r>
        <w:rPr>
          <w:spacing w:val="-2"/>
          <w:sz w:val="24"/>
        </w:rPr>
        <w:t xml:space="preserve"> </w:t>
      </w:r>
      <w:r>
        <w:rPr>
          <w:sz w:val="24"/>
        </w:rPr>
        <w:t>üzemeltetés</w:t>
      </w:r>
    </w:p>
    <w:p w:rsidR="00842D4E" w:rsidRDefault="00950E6F">
      <w:pPr>
        <w:pStyle w:val="Listaszerbekezds"/>
        <w:numPr>
          <w:ilvl w:val="1"/>
          <w:numId w:val="11"/>
        </w:numPr>
        <w:tabs>
          <w:tab w:val="left" w:pos="1086"/>
          <w:tab w:val="left" w:pos="1087"/>
          <w:tab w:val="left" w:pos="6118"/>
        </w:tabs>
        <w:spacing w:before="86" w:line="292" w:lineRule="exact"/>
        <w:ind w:left="1086" w:hanging="361"/>
        <w:rPr>
          <w:rFonts w:ascii="Symbol" w:hAnsi="Symbol"/>
          <w:sz w:val="16"/>
        </w:rPr>
      </w:pPr>
      <w:r>
        <w:rPr>
          <w:sz w:val="24"/>
        </w:rPr>
        <w:t>Elméleti</w:t>
      </w:r>
      <w:r>
        <w:rPr>
          <w:spacing w:val="-5"/>
          <w:sz w:val="24"/>
        </w:rPr>
        <w:t xml:space="preserve"> </w:t>
      </w:r>
      <w:r>
        <w:rPr>
          <w:sz w:val="24"/>
        </w:rPr>
        <w:t>óraszám:</w:t>
      </w:r>
      <w:r>
        <w:rPr>
          <w:sz w:val="24"/>
        </w:rPr>
        <w:tab/>
        <w:t>28</w:t>
      </w:r>
      <w:r>
        <w:rPr>
          <w:spacing w:val="1"/>
          <w:sz w:val="24"/>
        </w:rPr>
        <w:t xml:space="preserve"> </w:t>
      </w:r>
      <w:r>
        <w:rPr>
          <w:sz w:val="24"/>
        </w:rPr>
        <w:t>óra</w:t>
      </w:r>
    </w:p>
    <w:p w:rsidR="00842D4E" w:rsidRDefault="00950E6F">
      <w:pPr>
        <w:pStyle w:val="Listaszerbekezds"/>
        <w:numPr>
          <w:ilvl w:val="1"/>
          <w:numId w:val="11"/>
        </w:numPr>
        <w:tabs>
          <w:tab w:val="left" w:pos="1086"/>
          <w:tab w:val="left" w:pos="1087"/>
          <w:tab w:val="left" w:pos="4752"/>
        </w:tabs>
        <w:spacing w:line="290" w:lineRule="exact"/>
        <w:ind w:left="1086" w:hanging="361"/>
        <w:rPr>
          <w:rFonts w:ascii="Symbol" w:hAnsi="Symbol"/>
          <w:sz w:val="16"/>
        </w:rPr>
      </w:pPr>
      <w:proofErr w:type="spellStart"/>
      <w:r>
        <w:rPr>
          <w:sz w:val="24"/>
        </w:rPr>
        <w:t>E-learning</w:t>
      </w:r>
      <w:proofErr w:type="spellEnd"/>
      <w:r>
        <w:rPr>
          <w:spacing w:val="-6"/>
          <w:sz w:val="24"/>
        </w:rPr>
        <w:t xml:space="preserve"> </w:t>
      </w:r>
      <w:r>
        <w:rPr>
          <w:sz w:val="24"/>
        </w:rPr>
        <w:t>oktatás</w:t>
      </w:r>
      <w:r>
        <w:rPr>
          <w:spacing w:val="-1"/>
          <w:sz w:val="24"/>
        </w:rPr>
        <w:t xml:space="preserve"> </w:t>
      </w:r>
      <w:r>
        <w:rPr>
          <w:sz w:val="24"/>
        </w:rPr>
        <w:t>esetén:</w:t>
      </w:r>
      <w:r>
        <w:rPr>
          <w:sz w:val="24"/>
        </w:rPr>
        <w:tab/>
      </w:r>
      <w:proofErr w:type="spellStart"/>
      <w:r>
        <w:rPr>
          <w:sz w:val="24"/>
        </w:rPr>
        <w:t>max</w:t>
      </w:r>
      <w:proofErr w:type="spellEnd"/>
      <w:r>
        <w:rPr>
          <w:sz w:val="24"/>
        </w:rPr>
        <w:t>. 75 óra / 180</w:t>
      </w:r>
      <w:r>
        <w:rPr>
          <w:spacing w:val="-3"/>
          <w:sz w:val="24"/>
        </w:rPr>
        <w:t xml:space="preserve"> </w:t>
      </w:r>
      <w:r>
        <w:rPr>
          <w:sz w:val="24"/>
        </w:rPr>
        <w:t>nap</w:t>
      </w:r>
    </w:p>
    <w:p w:rsidR="00842D4E" w:rsidRDefault="00950E6F">
      <w:pPr>
        <w:pStyle w:val="Listaszerbekezds"/>
        <w:numPr>
          <w:ilvl w:val="1"/>
          <w:numId w:val="11"/>
        </w:numPr>
        <w:tabs>
          <w:tab w:val="left" w:pos="1086"/>
          <w:tab w:val="left" w:pos="1087"/>
          <w:tab w:val="left" w:pos="6118"/>
        </w:tabs>
        <w:spacing w:line="292" w:lineRule="exact"/>
        <w:ind w:left="1086" w:hanging="361"/>
        <w:rPr>
          <w:rFonts w:ascii="Symbol" w:hAnsi="Symbol"/>
          <w:sz w:val="16"/>
        </w:rPr>
      </w:pPr>
      <w:r>
        <w:rPr>
          <w:sz w:val="24"/>
        </w:rPr>
        <w:t>Gyakorlati</w:t>
      </w:r>
      <w:r>
        <w:rPr>
          <w:spacing w:val="-2"/>
          <w:sz w:val="24"/>
        </w:rPr>
        <w:t xml:space="preserve"> </w:t>
      </w:r>
      <w:r>
        <w:rPr>
          <w:sz w:val="24"/>
        </w:rPr>
        <w:t>képzés:</w:t>
      </w:r>
      <w:r>
        <w:rPr>
          <w:sz w:val="24"/>
        </w:rPr>
        <w:tab/>
        <w:t>29</w:t>
      </w:r>
      <w:r>
        <w:rPr>
          <w:spacing w:val="1"/>
          <w:sz w:val="24"/>
        </w:rPr>
        <w:t xml:space="preserve"> </w:t>
      </w:r>
      <w:r>
        <w:rPr>
          <w:sz w:val="24"/>
        </w:rPr>
        <w:t>óra</w:t>
      </w:r>
    </w:p>
    <w:p w:rsidR="00842D4E" w:rsidRDefault="00950E6F">
      <w:pPr>
        <w:pStyle w:val="Cmsor1"/>
        <w:numPr>
          <w:ilvl w:val="0"/>
          <w:numId w:val="11"/>
        </w:numPr>
        <w:tabs>
          <w:tab w:val="left" w:pos="709"/>
          <w:tab w:val="left" w:pos="710"/>
        </w:tabs>
        <w:spacing w:before="113"/>
        <w:ind w:left="709" w:hanging="584"/>
      </w:pPr>
      <w:r>
        <w:t>Választható járművek a gyakorlati</w:t>
      </w:r>
      <w:r>
        <w:rPr>
          <w:spacing w:val="-1"/>
        </w:rPr>
        <w:t xml:space="preserve"> </w:t>
      </w:r>
      <w:r>
        <w:t>képzésben:</w:t>
      </w:r>
    </w:p>
    <w:p w:rsidR="00842D4E" w:rsidRDefault="00950E6F">
      <w:pPr>
        <w:spacing w:before="119"/>
        <w:ind w:left="126"/>
        <w:rPr>
          <w:b/>
          <w:sz w:val="24"/>
        </w:rPr>
      </w:pPr>
      <w:r>
        <w:rPr>
          <w:rFonts w:ascii="Times New Roman" w:hAnsi="Times New Roman"/>
          <w:spacing w:val="-60"/>
          <w:sz w:val="24"/>
          <w:u w:val="single"/>
        </w:rPr>
        <w:t xml:space="preserve"> </w:t>
      </w:r>
      <w:r>
        <w:rPr>
          <w:b/>
          <w:sz w:val="24"/>
          <w:u w:val="single"/>
        </w:rPr>
        <w:t>„B” kategória:</w:t>
      </w:r>
    </w:p>
    <w:p w:rsidR="00842D4E" w:rsidRDefault="00950E6F">
      <w:pPr>
        <w:pStyle w:val="Szvegtrzs"/>
        <w:spacing w:before="27"/>
        <w:ind w:left="692" w:right="112"/>
        <w:jc w:val="both"/>
      </w:pPr>
      <w:proofErr w:type="spellStart"/>
      <w:r>
        <w:t>Kia</w:t>
      </w:r>
      <w:proofErr w:type="spellEnd"/>
      <w:r>
        <w:t xml:space="preserve"> </w:t>
      </w:r>
      <w:proofErr w:type="spellStart"/>
      <w:r>
        <w:t>Ceed</w:t>
      </w:r>
      <w:proofErr w:type="spellEnd"/>
      <w:r>
        <w:t xml:space="preserve"> SW</w:t>
      </w:r>
      <w:proofErr w:type="gramStart"/>
      <w:r>
        <w:t>;  Suzuki</w:t>
      </w:r>
      <w:proofErr w:type="gramEnd"/>
      <w:r>
        <w:t xml:space="preserve"> Swift II; Suzuki </w:t>
      </w:r>
      <w:proofErr w:type="spellStart"/>
      <w:r>
        <w:t>Vitara</w:t>
      </w:r>
      <w:proofErr w:type="spellEnd"/>
      <w:r>
        <w:t xml:space="preserve"> ;</w:t>
      </w:r>
      <w:r w:rsidR="0005672B">
        <w:t xml:space="preserve"> Toyota </w:t>
      </w:r>
      <w:proofErr w:type="spellStart"/>
      <w:r w:rsidR="0005672B">
        <w:t>Yaris</w:t>
      </w:r>
      <w:proofErr w:type="spellEnd"/>
    </w:p>
    <w:p w:rsidR="00842D4E" w:rsidRDefault="00950E6F">
      <w:pPr>
        <w:pStyle w:val="Cmsor1"/>
        <w:spacing w:before="115"/>
      </w:pPr>
      <w:r>
        <w:rPr>
          <w:rFonts w:ascii="Times New Roman" w:hAnsi="Times New Roman"/>
          <w:b w:val="0"/>
          <w:spacing w:val="-60"/>
          <w:u w:val="single"/>
        </w:rPr>
        <w:t xml:space="preserve">  </w:t>
      </w:r>
      <w:r>
        <w:rPr>
          <w:u w:val="single"/>
        </w:rPr>
        <w:t>„A1” kategória:</w:t>
      </w:r>
    </w:p>
    <w:p w:rsidR="00842D4E" w:rsidRDefault="00950E6F">
      <w:pPr>
        <w:pStyle w:val="Szvegtrzs"/>
        <w:spacing w:before="120"/>
        <w:ind w:left="692"/>
      </w:pPr>
      <w:r>
        <w:t>Yamaha YBR 125</w:t>
      </w:r>
    </w:p>
    <w:p w:rsidR="00842D4E" w:rsidRDefault="00950E6F" w:rsidP="0005672B">
      <w:pPr>
        <w:pStyle w:val="Cmsor1"/>
        <w:spacing w:before="115"/>
      </w:pPr>
      <w:r>
        <w:rPr>
          <w:rFonts w:ascii="Times New Roman" w:hAnsi="Times New Roman"/>
          <w:b w:val="0"/>
          <w:spacing w:val="-60"/>
          <w:u w:val="single"/>
        </w:rPr>
        <w:t xml:space="preserve">  </w:t>
      </w:r>
      <w:r>
        <w:rPr>
          <w:u w:val="single"/>
        </w:rPr>
        <w:t>„A” kategória:</w:t>
      </w:r>
    </w:p>
    <w:p w:rsidR="00842D4E" w:rsidRDefault="00950E6F">
      <w:pPr>
        <w:pStyle w:val="Szvegtrzs"/>
        <w:spacing w:before="120"/>
        <w:ind w:left="692"/>
      </w:pPr>
      <w:r>
        <w:t>Yamaha FZ 6N; Yamaha XJ 6; Honda CB 600, Suzuki SV 650</w:t>
      </w:r>
    </w:p>
    <w:p w:rsidR="00842D4E" w:rsidRDefault="00950E6F">
      <w:pPr>
        <w:pStyle w:val="Szvegtrzs"/>
        <w:spacing w:before="121" w:line="242" w:lineRule="auto"/>
        <w:ind w:left="692" w:right="982"/>
      </w:pPr>
      <w:r>
        <w:t xml:space="preserve">Tanuló által biztosított jármű esetén meg kell felelni a 24/2005. (IV. 21.) GKM rendelet 5. </w:t>
      </w:r>
      <w:proofErr w:type="gramStart"/>
      <w:r>
        <w:t>sz.  mellékletének</w:t>
      </w:r>
      <w:proofErr w:type="gramEnd"/>
      <w:r>
        <w:t xml:space="preserve"> 1. pontja szerinti feltételeknek (oktatásba bevont járművekre vonatkozó</w:t>
      </w:r>
      <w:r>
        <w:rPr>
          <w:spacing w:val="-13"/>
        </w:rPr>
        <w:t xml:space="preserve"> </w:t>
      </w:r>
      <w:r>
        <w:t>előírások)</w:t>
      </w:r>
    </w:p>
    <w:p w:rsidR="00842D4E" w:rsidRDefault="00950E6F">
      <w:pPr>
        <w:pStyle w:val="Cmsor1"/>
        <w:spacing w:before="116"/>
        <w:rPr>
          <w:u w:val="single"/>
        </w:rPr>
      </w:pPr>
      <w:r>
        <w:rPr>
          <w:rFonts w:ascii="Times New Roman" w:hAnsi="Times New Roman"/>
          <w:b w:val="0"/>
          <w:spacing w:val="-60"/>
          <w:u w:val="single"/>
        </w:rPr>
        <w:t xml:space="preserve"> </w:t>
      </w:r>
      <w:r>
        <w:rPr>
          <w:u w:val="single"/>
        </w:rPr>
        <w:t>„B+E” kategória:</w:t>
      </w:r>
    </w:p>
    <w:p w:rsidR="0005672B" w:rsidRPr="0005672B" w:rsidRDefault="0005672B">
      <w:pPr>
        <w:pStyle w:val="Cmsor1"/>
        <w:spacing w:before="116"/>
        <w:rPr>
          <w:b w:val="0"/>
        </w:rPr>
      </w:pPr>
      <w:r>
        <w:rPr>
          <w:b w:val="0"/>
        </w:rPr>
        <w:t xml:space="preserve">          </w:t>
      </w:r>
      <w:r w:rsidRPr="0005672B">
        <w:rPr>
          <w:b w:val="0"/>
        </w:rPr>
        <w:t xml:space="preserve">Suzuki </w:t>
      </w:r>
      <w:proofErr w:type="spellStart"/>
      <w:r w:rsidRPr="0005672B">
        <w:rPr>
          <w:b w:val="0"/>
        </w:rPr>
        <w:t>Vitara</w:t>
      </w:r>
      <w:proofErr w:type="spellEnd"/>
    </w:p>
    <w:p w:rsidR="00842D4E" w:rsidRDefault="00950E6F">
      <w:pPr>
        <w:pStyle w:val="Cmsor1"/>
        <w:spacing w:before="119"/>
      </w:pPr>
      <w:r>
        <w:rPr>
          <w:u w:val="single"/>
        </w:rPr>
        <w:t>„C” kategória:</w:t>
      </w:r>
    </w:p>
    <w:p w:rsidR="00842D4E" w:rsidRDefault="00950E6F">
      <w:pPr>
        <w:pStyle w:val="Szvegtrzs"/>
        <w:spacing w:before="120"/>
        <w:ind w:left="692"/>
      </w:pPr>
      <w:r>
        <w:t>Mercedes-Benz 1324</w:t>
      </w:r>
    </w:p>
    <w:p w:rsidR="00842D4E" w:rsidRDefault="00950E6F">
      <w:pPr>
        <w:pStyle w:val="Cmsor1"/>
        <w:spacing w:before="120"/>
      </w:pPr>
      <w:r>
        <w:rPr>
          <w:rFonts w:ascii="Times New Roman" w:hAnsi="Times New Roman"/>
          <w:b w:val="0"/>
          <w:spacing w:val="-60"/>
          <w:u w:val="single"/>
        </w:rPr>
        <w:t xml:space="preserve"> </w:t>
      </w:r>
      <w:r>
        <w:rPr>
          <w:u w:val="single"/>
        </w:rPr>
        <w:t>„C+E” kategória:</w:t>
      </w:r>
    </w:p>
    <w:p w:rsidR="00842D4E" w:rsidRDefault="00950E6F">
      <w:pPr>
        <w:pStyle w:val="Szvegtrzs"/>
        <w:spacing w:before="120"/>
        <w:ind w:left="692"/>
      </w:pPr>
      <w:r>
        <w:t xml:space="preserve">Mercedes-Benz 1324; </w:t>
      </w:r>
      <w:proofErr w:type="spellStart"/>
      <w:r>
        <w:t>Schwarzmüller</w:t>
      </w:r>
      <w:proofErr w:type="spellEnd"/>
    </w:p>
    <w:p w:rsidR="00842D4E" w:rsidRDefault="00950E6F">
      <w:pPr>
        <w:pStyle w:val="Cmsor1"/>
        <w:spacing w:before="120"/>
      </w:pPr>
      <w:r>
        <w:rPr>
          <w:rFonts w:ascii="Times New Roman" w:hAnsi="Times New Roman"/>
          <w:b w:val="0"/>
          <w:spacing w:val="-60"/>
          <w:u w:val="single"/>
        </w:rPr>
        <w:t xml:space="preserve"> </w:t>
      </w:r>
      <w:r>
        <w:rPr>
          <w:u w:val="single"/>
        </w:rPr>
        <w:t>„D” kategória:</w:t>
      </w:r>
    </w:p>
    <w:p w:rsidR="00842D4E" w:rsidRDefault="00950E6F">
      <w:pPr>
        <w:pStyle w:val="Szvegtrzs"/>
        <w:spacing w:before="120"/>
        <w:ind w:left="692"/>
      </w:pPr>
      <w:r>
        <w:t>Mercedes-Benz O404</w:t>
      </w:r>
    </w:p>
    <w:p w:rsidR="00842D4E" w:rsidRDefault="00950E6F">
      <w:pPr>
        <w:pStyle w:val="Cmsor1"/>
        <w:numPr>
          <w:ilvl w:val="0"/>
          <w:numId w:val="11"/>
        </w:numPr>
        <w:tabs>
          <w:tab w:val="left" w:pos="726"/>
          <w:tab w:val="left" w:pos="727"/>
        </w:tabs>
        <w:spacing w:before="120"/>
        <w:ind w:left="726" w:hanging="601"/>
      </w:pPr>
      <w:r>
        <w:t>Képzési és vizsga</w:t>
      </w:r>
      <w:r>
        <w:rPr>
          <w:spacing w:val="2"/>
        </w:rPr>
        <w:t xml:space="preserve"> </w:t>
      </w:r>
      <w:r>
        <w:t>helyszínek:</w:t>
      </w:r>
    </w:p>
    <w:p w:rsidR="00842D4E" w:rsidRDefault="00950E6F">
      <w:pPr>
        <w:pStyle w:val="Listaszerbekezds"/>
        <w:numPr>
          <w:ilvl w:val="1"/>
          <w:numId w:val="11"/>
        </w:numPr>
        <w:tabs>
          <w:tab w:val="left" w:pos="727"/>
        </w:tabs>
        <w:spacing w:before="121"/>
        <w:ind w:left="726" w:hanging="243"/>
        <w:rPr>
          <w:rFonts w:ascii="Symbol" w:hAnsi="Symbol"/>
          <w:b/>
          <w:sz w:val="24"/>
        </w:rPr>
      </w:pPr>
      <w:r>
        <w:rPr>
          <w:b/>
          <w:sz w:val="24"/>
          <w:u w:val="single"/>
        </w:rPr>
        <w:t>Elméleti oktatás</w:t>
      </w:r>
      <w:r>
        <w:rPr>
          <w:b/>
          <w:spacing w:val="1"/>
          <w:sz w:val="24"/>
          <w:u w:val="single"/>
        </w:rPr>
        <w:t xml:space="preserve"> </w:t>
      </w:r>
      <w:r>
        <w:rPr>
          <w:b/>
          <w:sz w:val="24"/>
          <w:u w:val="single"/>
        </w:rPr>
        <w:t>helyszínei:</w:t>
      </w:r>
    </w:p>
    <w:p w:rsidR="00842D4E" w:rsidRDefault="0005672B">
      <w:pPr>
        <w:pStyle w:val="Listaszerbekezds"/>
        <w:numPr>
          <w:ilvl w:val="0"/>
          <w:numId w:val="4"/>
        </w:numPr>
        <w:tabs>
          <w:tab w:val="left" w:pos="727"/>
        </w:tabs>
        <w:rPr>
          <w:sz w:val="24"/>
        </w:rPr>
      </w:pPr>
      <w:r>
        <w:rPr>
          <w:sz w:val="24"/>
        </w:rPr>
        <w:t>Dabas</w:t>
      </w:r>
      <w:r w:rsidR="00950E6F">
        <w:rPr>
          <w:sz w:val="24"/>
        </w:rPr>
        <w:t>; Szent</w:t>
      </w:r>
      <w:r>
        <w:rPr>
          <w:sz w:val="24"/>
        </w:rPr>
        <w:t xml:space="preserve"> István u 81</w:t>
      </w:r>
      <w:r w:rsidR="00950E6F">
        <w:rPr>
          <w:sz w:val="24"/>
        </w:rPr>
        <w:t xml:space="preserve">. </w:t>
      </w:r>
    </w:p>
    <w:p w:rsidR="00842D4E" w:rsidRPr="0005672B" w:rsidRDefault="0005672B" w:rsidP="0005672B">
      <w:pPr>
        <w:pStyle w:val="Listaszerbekezds"/>
        <w:numPr>
          <w:ilvl w:val="0"/>
          <w:numId w:val="4"/>
        </w:numPr>
        <w:tabs>
          <w:tab w:val="left" w:pos="727"/>
        </w:tabs>
        <w:ind w:hanging="241"/>
        <w:rPr>
          <w:sz w:val="24"/>
        </w:rPr>
      </w:pPr>
      <w:r>
        <w:rPr>
          <w:sz w:val="24"/>
        </w:rPr>
        <w:t>Ócsa</w:t>
      </w:r>
      <w:r w:rsidR="00950E6F">
        <w:rPr>
          <w:sz w:val="24"/>
        </w:rPr>
        <w:t xml:space="preserve">, </w:t>
      </w:r>
      <w:r>
        <w:rPr>
          <w:sz w:val="24"/>
        </w:rPr>
        <w:t>Falu Tamás u 35</w:t>
      </w:r>
      <w:r w:rsidR="00950E6F">
        <w:rPr>
          <w:sz w:val="24"/>
        </w:rPr>
        <w:t xml:space="preserve">, </w:t>
      </w:r>
      <w:r>
        <w:rPr>
          <w:sz w:val="24"/>
        </w:rPr>
        <w:t>Bolyai János</w:t>
      </w:r>
      <w:r w:rsidR="00950E6F">
        <w:rPr>
          <w:spacing w:val="-3"/>
          <w:sz w:val="24"/>
        </w:rPr>
        <w:t xml:space="preserve"> </w:t>
      </w:r>
      <w:r w:rsidR="00950E6F">
        <w:rPr>
          <w:sz w:val="24"/>
        </w:rPr>
        <w:t>Gimnázium</w:t>
      </w:r>
    </w:p>
    <w:p w:rsidR="00842D4E" w:rsidRDefault="0005672B">
      <w:pPr>
        <w:pStyle w:val="Listaszerbekezds"/>
        <w:numPr>
          <w:ilvl w:val="0"/>
          <w:numId w:val="4"/>
        </w:numPr>
        <w:tabs>
          <w:tab w:val="left" w:pos="727"/>
        </w:tabs>
        <w:ind w:hanging="241"/>
        <w:rPr>
          <w:sz w:val="24"/>
        </w:rPr>
      </w:pPr>
      <w:r>
        <w:rPr>
          <w:sz w:val="24"/>
        </w:rPr>
        <w:t>Inárcs</w:t>
      </w:r>
      <w:r w:rsidR="00950E6F">
        <w:rPr>
          <w:sz w:val="24"/>
        </w:rPr>
        <w:t xml:space="preserve"> </w:t>
      </w:r>
      <w:r>
        <w:rPr>
          <w:rFonts w:ascii="Arial" w:hAnsi="Arial" w:cs="Arial"/>
          <w:color w:val="222222"/>
          <w:sz w:val="21"/>
          <w:szCs w:val="21"/>
          <w:shd w:val="clear" w:color="auto" w:fill="FFFFFF"/>
        </w:rPr>
        <w:t>Bajcsy-Zsilinszky út 94</w:t>
      </w:r>
      <w:r w:rsidR="00950E6F">
        <w:rPr>
          <w:sz w:val="24"/>
        </w:rPr>
        <w:t xml:space="preserve">.; </w:t>
      </w:r>
      <w:proofErr w:type="spellStart"/>
      <w:r w:rsidRPr="00456916">
        <w:rPr>
          <w:rFonts w:asciiTheme="minorHAnsi" w:hAnsiTheme="minorHAnsi" w:cstheme="minorHAnsi"/>
          <w:sz w:val="24"/>
          <w:szCs w:val="24"/>
          <w:shd w:val="clear" w:color="auto" w:fill="FFFFFF"/>
        </w:rPr>
        <w:t>Zrumeczky</w:t>
      </w:r>
      <w:proofErr w:type="spellEnd"/>
      <w:r w:rsidRPr="00456916">
        <w:rPr>
          <w:rFonts w:asciiTheme="minorHAnsi" w:hAnsiTheme="minorHAnsi" w:cstheme="minorHAnsi"/>
          <w:sz w:val="24"/>
          <w:szCs w:val="24"/>
          <w:shd w:val="clear" w:color="auto" w:fill="FFFFFF"/>
        </w:rPr>
        <w:t xml:space="preserve"> Dezső</w:t>
      </w:r>
      <w:r w:rsidR="00950E6F">
        <w:rPr>
          <w:sz w:val="24"/>
        </w:rPr>
        <w:t xml:space="preserve"> Művelődési</w:t>
      </w:r>
      <w:r w:rsidR="00950E6F">
        <w:rPr>
          <w:spacing w:val="-1"/>
          <w:sz w:val="24"/>
        </w:rPr>
        <w:t xml:space="preserve"> </w:t>
      </w:r>
      <w:r w:rsidR="00456916">
        <w:rPr>
          <w:spacing w:val="-1"/>
          <w:sz w:val="24"/>
        </w:rPr>
        <w:t>Ház</w:t>
      </w:r>
    </w:p>
    <w:p w:rsidR="00842D4E" w:rsidRDefault="00950E6F">
      <w:pPr>
        <w:pStyle w:val="Listaszerbekezds"/>
        <w:numPr>
          <w:ilvl w:val="1"/>
          <w:numId w:val="11"/>
        </w:numPr>
        <w:tabs>
          <w:tab w:val="left" w:pos="727"/>
        </w:tabs>
        <w:spacing w:before="118"/>
        <w:ind w:left="726" w:hanging="243"/>
        <w:rPr>
          <w:rFonts w:ascii="Symbol" w:hAnsi="Symbol"/>
          <w:sz w:val="24"/>
        </w:rPr>
      </w:pPr>
      <w:r>
        <w:rPr>
          <w:b/>
          <w:sz w:val="24"/>
          <w:u w:val="single"/>
        </w:rPr>
        <w:t>Gyakorló (rutin) pálya címe:</w:t>
      </w:r>
      <w:r>
        <w:rPr>
          <w:b/>
          <w:sz w:val="24"/>
        </w:rPr>
        <w:t xml:space="preserve"> </w:t>
      </w:r>
      <w:r w:rsidR="00456916" w:rsidRPr="00456916">
        <w:rPr>
          <w:sz w:val="24"/>
        </w:rPr>
        <w:t>1194 Budapest</w:t>
      </w:r>
      <w:r>
        <w:t xml:space="preserve"> </w:t>
      </w:r>
      <w:proofErr w:type="spellStart"/>
      <w:r w:rsidR="00456916">
        <w:t>Hofherr</w:t>
      </w:r>
      <w:proofErr w:type="spellEnd"/>
      <w:r w:rsidR="00456916">
        <w:t xml:space="preserve"> Albert u 109</w:t>
      </w:r>
    </w:p>
    <w:p w:rsidR="00842D4E" w:rsidRDefault="00950E6F">
      <w:pPr>
        <w:pStyle w:val="Listaszerbekezds"/>
        <w:numPr>
          <w:ilvl w:val="1"/>
          <w:numId w:val="11"/>
        </w:numPr>
        <w:tabs>
          <w:tab w:val="left" w:pos="727"/>
        </w:tabs>
        <w:spacing w:before="122"/>
        <w:ind w:left="726" w:hanging="243"/>
        <w:rPr>
          <w:rFonts w:ascii="Symbol" w:hAnsi="Symbol"/>
          <w:sz w:val="24"/>
        </w:rPr>
      </w:pPr>
      <w:r>
        <w:rPr>
          <w:rFonts w:ascii="Times New Roman" w:hAnsi="Times New Roman"/>
          <w:spacing w:val="-60"/>
          <w:sz w:val="24"/>
          <w:u w:val="single"/>
        </w:rPr>
        <w:t xml:space="preserve"> </w:t>
      </w:r>
      <w:r>
        <w:rPr>
          <w:b/>
          <w:sz w:val="24"/>
          <w:u w:val="single"/>
        </w:rPr>
        <w:t>Biztonsági ellenőrzés és üzemeltetés oktatóterem címe:</w:t>
      </w:r>
      <w:r>
        <w:rPr>
          <w:b/>
          <w:sz w:val="24"/>
        </w:rPr>
        <w:t xml:space="preserve"> </w:t>
      </w:r>
      <w:r>
        <w:rPr>
          <w:sz w:val="24"/>
        </w:rPr>
        <w:t>2360 Gyál, Csokonai utca</w:t>
      </w:r>
      <w:r>
        <w:rPr>
          <w:spacing w:val="-9"/>
          <w:sz w:val="24"/>
        </w:rPr>
        <w:t xml:space="preserve"> </w:t>
      </w:r>
      <w:r>
        <w:rPr>
          <w:sz w:val="24"/>
        </w:rPr>
        <w:t>2.</w:t>
      </w:r>
    </w:p>
    <w:p w:rsidR="00842D4E" w:rsidRPr="002228FB" w:rsidRDefault="00950E6F">
      <w:pPr>
        <w:pStyle w:val="Listaszerbekezds"/>
        <w:numPr>
          <w:ilvl w:val="1"/>
          <w:numId w:val="11"/>
        </w:numPr>
        <w:tabs>
          <w:tab w:val="left" w:pos="727"/>
        </w:tabs>
        <w:spacing w:before="120"/>
        <w:ind w:left="726" w:hanging="243"/>
        <w:rPr>
          <w:rFonts w:ascii="Symbol" w:hAnsi="Symbol"/>
          <w:sz w:val="24"/>
        </w:rPr>
      </w:pPr>
      <w:r>
        <w:rPr>
          <w:b/>
          <w:sz w:val="24"/>
          <w:u w:val="single"/>
        </w:rPr>
        <w:t>Hatósági vizsgák helyszíne</w:t>
      </w:r>
      <w:r>
        <w:rPr>
          <w:sz w:val="24"/>
          <w:u w:val="single"/>
        </w:rPr>
        <w:t>:</w:t>
      </w:r>
      <w:r>
        <w:rPr>
          <w:sz w:val="24"/>
        </w:rPr>
        <w:t xml:space="preserve"> Szigetszentmiklósi Vizsgabázis, Csepeli út 180/6</w:t>
      </w:r>
      <w:r>
        <w:rPr>
          <w:spacing w:val="-6"/>
          <w:sz w:val="24"/>
        </w:rPr>
        <w:t xml:space="preserve"> </w:t>
      </w:r>
      <w:r>
        <w:rPr>
          <w:sz w:val="24"/>
        </w:rPr>
        <w:t>hrsz.</w:t>
      </w:r>
    </w:p>
    <w:p w:rsidR="002228FB" w:rsidRDefault="002228FB" w:rsidP="002228FB">
      <w:pPr>
        <w:pStyle w:val="Listaszerbekezds"/>
        <w:tabs>
          <w:tab w:val="left" w:pos="727"/>
        </w:tabs>
        <w:spacing w:before="118"/>
        <w:ind w:left="726" w:firstLine="0"/>
        <w:rPr>
          <w:rFonts w:ascii="Symbol" w:hAnsi="Symbol"/>
          <w:sz w:val="24"/>
        </w:rPr>
      </w:pPr>
      <w:r>
        <w:rPr>
          <w:sz w:val="24"/>
        </w:rPr>
        <w:tab/>
        <w:t xml:space="preserve">                                                   </w:t>
      </w:r>
      <w:r w:rsidRPr="00456916">
        <w:rPr>
          <w:sz w:val="24"/>
        </w:rPr>
        <w:t>1194 Budapest</w:t>
      </w:r>
      <w:r>
        <w:t xml:space="preserve"> </w:t>
      </w:r>
      <w:proofErr w:type="spellStart"/>
      <w:r>
        <w:t>Hofherr</w:t>
      </w:r>
      <w:proofErr w:type="spellEnd"/>
      <w:r>
        <w:t xml:space="preserve"> Albert u 109</w:t>
      </w:r>
    </w:p>
    <w:p w:rsidR="00842D4E" w:rsidRPr="002228FB" w:rsidRDefault="00950E6F">
      <w:pPr>
        <w:pStyle w:val="Listaszerbekezds"/>
        <w:numPr>
          <w:ilvl w:val="1"/>
          <w:numId w:val="11"/>
        </w:numPr>
        <w:tabs>
          <w:tab w:val="left" w:pos="727"/>
        </w:tabs>
        <w:spacing w:before="121"/>
        <w:ind w:left="726" w:hanging="243"/>
        <w:rPr>
          <w:rFonts w:ascii="Symbol" w:hAnsi="Symbol"/>
          <w:sz w:val="24"/>
        </w:rPr>
      </w:pPr>
      <w:r>
        <w:rPr>
          <w:b/>
          <w:sz w:val="24"/>
          <w:u w:val="single"/>
        </w:rPr>
        <w:t>Gyakorlati oktatás váltási helyei:</w:t>
      </w:r>
      <w:r>
        <w:rPr>
          <w:b/>
          <w:sz w:val="24"/>
        </w:rPr>
        <w:t xml:space="preserve"> </w:t>
      </w:r>
      <w:r>
        <w:rPr>
          <w:sz w:val="24"/>
        </w:rPr>
        <w:t>tanulóval egyeztetett helyszínen és</w:t>
      </w:r>
      <w:r>
        <w:rPr>
          <w:spacing w:val="-3"/>
          <w:sz w:val="24"/>
        </w:rPr>
        <w:t xml:space="preserve"> </w:t>
      </w:r>
      <w:r>
        <w:rPr>
          <w:sz w:val="24"/>
        </w:rPr>
        <w:t>időpontban</w:t>
      </w:r>
    </w:p>
    <w:p w:rsidR="002228FB" w:rsidRDefault="002228FB" w:rsidP="002228FB">
      <w:pPr>
        <w:pStyle w:val="Listaszerbekezds"/>
        <w:tabs>
          <w:tab w:val="left" w:pos="727"/>
        </w:tabs>
        <w:spacing w:before="121"/>
        <w:ind w:left="726" w:firstLine="0"/>
        <w:rPr>
          <w:rFonts w:ascii="Symbol" w:hAnsi="Symbol"/>
          <w:sz w:val="24"/>
        </w:rPr>
      </w:pPr>
    </w:p>
    <w:p w:rsidR="00842D4E" w:rsidRDefault="00842D4E">
      <w:pPr>
        <w:pStyle w:val="Szvegtrzs"/>
        <w:spacing w:before="5"/>
        <w:ind w:left="0"/>
        <w:rPr>
          <w:sz w:val="15"/>
        </w:rPr>
      </w:pPr>
    </w:p>
    <w:p w:rsidR="00842D4E" w:rsidRDefault="00950E6F">
      <w:pPr>
        <w:pStyle w:val="Cmsor1"/>
        <w:numPr>
          <w:ilvl w:val="0"/>
          <w:numId w:val="11"/>
        </w:numPr>
        <w:tabs>
          <w:tab w:val="left" w:pos="715"/>
        </w:tabs>
        <w:spacing w:before="52"/>
        <w:ind w:left="714" w:hanging="589"/>
        <w:jc w:val="both"/>
      </w:pPr>
      <w:r>
        <w:t>A tanórákról való hiányzás megengedett mértéke és pótlásának</w:t>
      </w:r>
      <w:r>
        <w:rPr>
          <w:spacing w:val="-8"/>
        </w:rPr>
        <w:t xml:space="preserve"> </w:t>
      </w:r>
      <w:r>
        <w:t>módja:</w:t>
      </w:r>
    </w:p>
    <w:p w:rsidR="00842D4E" w:rsidRDefault="00950E6F">
      <w:pPr>
        <w:pStyle w:val="Listaszerbekezds"/>
        <w:numPr>
          <w:ilvl w:val="1"/>
          <w:numId w:val="11"/>
        </w:numPr>
        <w:tabs>
          <w:tab w:val="left" w:pos="835"/>
        </w:tabs>
        <w:spacing w:before="119"/>
        <w:ind w:left="1050" w:right="112" w:hanging="359"/>
        <w:jc w:val="both"/>
        <w:rPr>
          <w:rFonts w:ascii="Symbol" w:hAnsi="Symbol"/>
          <w:sz w:val="24"/>
        </w:rPr>
      </w:pPr>
      <w:r>
        <w:rPr>
          <w:sz w:val="24"/>
        </w:rPr>
        <w:t xml:space="preserve">A tanuló köteles a tantermi elméleti tanfolyamon részt venni, a foglalkozásról való hiányzást pótolni kell, amennyiben az meghaladja a kötelező óraszám 10%-át. A hiányzást az iskolavezetővel egyeztetett helyszínen és időben, az elmulasztott tanórák témakörével megegyező </w:t>
      </w:r>
      <w:proofErr w:type="gramStart"/>
      <w:r>
        <w:rPr>
          <w:sz w:val="24"/>
        </w:rPr>
        <w:t>foglalkozás(</w:t>
      </w:r>
      <w:proofErr w:type="gramEnd"/>
      <w:r>
        <w:rPr>
          <w:sz w:val="24"/>
        </w:rPr>
        <w:t>ok)</w:t>
      </w:r>
      <w:proofErr w:type="spellStart"/>
      <w:r>
        <w:rPr>
          <w:sz w:val="24"/>
        </w:rPr>
        <w:t>on</w:t>
      </w:r>
      <w:proofErr w:type="spellEnd"/>
      <w:r>
        <w:rPr>
          <w:sz w:val="24"/>
        </w:rPr>
        <w:t xml:space="preserve"> kell pótolni. Az elméleti előadások pótlása ingyenes bármely párhuzamosan futó, vagy soron következő, azonos kategóriájú</w:t>
      </w:r>
      <w:r>
        <w:rPr>
          <w:spacing w:val="-2"/>
          <w:sz w:val="24"/>
        </w:rPr>
        <w:t xml:space="preserve"> </w:t>
      </w:r>
      <w:r>
        <w:rPr>
          <w:sz w:val="24"/>
        </w:rPr>
        <w:t>tanfolyamban.</w:t>
      </w:r>
    </w:p>
    <w:p w:rsidR="00842D4E" w:rsidRDefault="00950E6F">
      <w:pPr>
        <w:pStyle w:val="Listaszerbekezds"/>
        <w:numPr>
          <w:ilvl w:val="1"/>
          <w:numId w:val="11"/>
        </w:numPr>
        <w:tabs>
          <w:tab w:val="left" w:pos="835"/>
        </w:tabs>
        <w:spacing w:before="61"/>
        <w:ind w:left="834" w:hanging="143"/>
        <w:jc w:val="both"/>
        <w:rPr>
          <w:rFonts w:ascii="Symbol" w:hAnsi="Symbol"/>
          <w:sz w:val="24"/>
        </w:rPr>
      </w:pPr>
      <w:r>
        <w:rPr>
          <w:sz w:val="24"/>
        </w:rPr>
        <w:t>A</w:t>
      </w:r>
      <w:r>
        <w:rPr>
          <w:spacing w:val="5"/>
          <w:sz w:val="24"/>
        </w:rPr>
        <w:t xml:space="preserve"> </w:t>
      </w:r>
      <w:r>
        <w:rPr>
          <w:sz w:val="24"/>
        </w:rPr>
        <w:t>gyakorlati</w:t>
      </w:r>
      <w:r>
        <w:rPr>
          <w:spacing w:val="6"/>
          <w:sz w:val="24"/>
        </w:rPr>
        <w:t xml:space="preserve"> </w:t>
      </w:r>
      <w:r>
        <w:rPr>
          <w:sz w:val="24"/>
        </w:rPr>
        <w:t>vezetés</w:t>
      </w:r>
      <w:r>
        <w:rPr>
          <w:spacing w:val="4"/>
          <w:sz w:val="24"/>
        </w:rPr>
        <w:t xml:space="preserve"> </w:t>
      </w:r>
      <w:r>
        <w:rPr>
          <w:sz w:val="24"/>
        </w:rPr>
        <w:t>időpontja</w:t>
      </w:r>
      <w:r>
        <w:rPr>
          <w:spacing w:val="6"/>
          <w:sz w:val="24"/>
        </w:rPr>
        <w:t xml:space="preserve"> </w:t>
      </w:r>
      <w:r>
        <w:rPr>
          <w:sz w:val="24"/>
        </w:rPr>
        <w:t>az</w:t>
      </w:r>
      <w:r>
        <w:rPr>
          <w:spacing w:val="6"/>
          <w:sz w:val="24"/>
        </w:rPr>
        <w:t xml:space="preserve"> </w:t>
      </w:r>
      <w:r>
        <w:rPr>
          <w:sz w:val="24"/>
        </w:rPr>
        <w:t>oktató,</w:t>
      </w:r>
      <w:r>
        <w:rPr>
          <w:spacing w:val="5"/>
          <w:sz w:val="24"/>
        </w:rPr>
        <w:t xml:space="preserve"> </w:t>
      </w:r>
      <w:r>
        <w:rPr>
          <w:sz w:val="24"/>
        </w:rPr>
        <w:t>és</w:t>
      </w:r>
      <w:r>
        <w:rPr>
          <w:spacing w:val="6"/>
          <w:sz w:val="24"/>
        </w:rPr>
        <w:t xml:space="preserve"> </w:t>
      </w:r>
      <w:r>
        <w:rPr>
          <w:sz w:val="24"/>
        </w:rPr>
        <w:t>a</w:t>
      </w:r>
      <w:r>
        <w:rPr>
          <w:spacing w:val="5"/>
          <w:sz w:val="24"/>
        </w:rPr>
        <w:t xml:space="preserve"> </w:t>
      </w:r>
      <w:r>
        <w:rPr>
          <w:sz w:val="24"/>
        </w:rPr>
        <w:t>tanuló</w:t>
      </w:r>
      <w:r>
        <w:rPr>
          <w:spacing w:val="6"/>
          <w:sz w:val="24"/>
        </w:rPr>
        <w:t xml:space="preserve"> </w:t>
      </w:r>
      <w:r>
        <w:rPr>
          <w:sz w:val="24"/>
        </w:rPr>
        <w:t>közös</w:t>
      </w:r>
      <w:r>
        <w:rPr>
          <w:spacing w:val="6"/>
          <w:sz w:val="24"/>
        </w:rPr>
        <w:t xml:space="preserve"> </w:t>
      </w:r>
      <w:r>
        <w:rPr>
          <w:sz w:val="24"/>
        </w:rPr>
        <w:t>megállapodásával</w:t>
      </w:r>
      <w:r>
        <w:rPr>
          <w:spacing w:val="4"/>
          <w:sz w:val="24"/>
        </w:rPr>
        <w:t xml:space="preserve"> </w:t>
      </w:r>
      <w:r>
        <w:rPr>
          <w:sz w:val="24"/>
        </w:rPr>
        <w:t>jön</w:t>
      </w:r>
      <w:r>
        <w:rPr>
          <w:spacing w:val="6"/>
          <w:sz w:val="24"/>
        </w:rPr>
        <w:t xml:space="preserve"> </w:t>
      </w:r>
      <w:r>
        <w:rPr>
          <w:sz w:val="24"/>
        </w:rPr>
        <w:t>létre.</w:t>
      </w:r>
      <w:r>
        <w:rPr>
          <w:spacing w:val="5"/>
          <w:sz w:val="24"/>
        </w:rPr>
        <w:t xml:space="preserve"> </w:t>
      </w:r>
      <w:r>
        <w:rPr>
          <w:sz w:val="24"/>
        </w:rPr>
        <w:t>Lemondani,</w:t>
      </w:r>
      <w:r>
        <w:rPr>
          <w:spacing w:val="6"/>
          <w:sz w:val="24"/>
        </w:rPr>
        <w:t xml:space="preserve"> </w:t>
      </w:r>
      <w:r>
        <w:rPr>
          <w:sz w:val="24"/>
        </w:rPr>
        <w:t>vagy</w:t>
      </w:r>
    </w:p>
    <w:p w:rsidR="00842D4E" w:rsidRDefault="00950E6F">
      <w:pPr>
        <w:pStyle w:val="Szvegtrzs"/>
        <w:spacing w:before="27"/>
        <w:ind w:left="1050" w:right="112"/>
        <w:jc w:val="both"/>
      </w:pPr>
      <w:proofErr w:type="gramStart"/>
      <w:r>
        <w:t>megváltoztatni</w:t>
      </w:r>
      <w:proofErr w:type="gramEnd"/>
      <w:r>
        <w:t xml:space="preserve"> csak az oktatónál a vezetés megkezdése előtt legkésőbb 48 órával lehet. Amennyiben ez nem történik meg, úgy hivatalos orvosi igazolást áll módunkban elfogadni a hiányzásról. Ha a tanuló nem igazolja a távolmaradást, abban az esetben az oktató részére </w:t>
      </w:r>
      <w:r w:rsidR="00445238">
        <w:t>7</w:t>
      </w:r>
      <w:bookmarkStart w:id="0" w:name="_GoBack"/>
      <w:bookmarkEnd w:id="0"/>
      <w:r>
        <w:t>.000 Ft rendelkezésre állási díjat köteles megfizetni. Az elmaradt órákat köteles a vezetési karton „További oktatási órák” rovatban igazolva levezetni, és annak tandíját az iskolánál befizetni. Az előre megbeszélt helyen, és időben mind az oktató, mind a tanuló köteles egyaránt 20 percet várakozni az esetleges előre nem látható késések miatt.</w:t>
      </w:r>
    </w:p>
    <w:p w:rsidR="00842D4E" w:rsidRDefault="00842D4E">
      <w:pPr>
        <w:pStyle w:val="Szvegtrzs"/>
        <w:spacing w:before="10"/>
        <w:ind w:left="0"/>
        <w:rPr>
          <w:sz w:val="19"/>
        </w:rPr>
      </w:pPr>
    </w:p>
    <w:p w:rsidR="00842D4E" w:rsidRDefault="00950E6F">
      <w:pPr>
        <w:pStyle w:val="Cmsor1"/>
        <w:numPr>
          <w:ilvl w:val="0"/>
          <w:numId w:val="11"/>
        </w:numPr>
        <w:tabs>
          <w:tab w:val="left" w:pos="715"/>
        </w:tabs>
        <w:ind w:left="714" w:hanging="589"/>
        <w:jc w:val="both"/>
      </w:pPr>
      <w:r>
        <w:t>A vizsgákról való hiányzás következménye, illetve a vizsgák lemondására vonatkozó</w:t>
      </w:r>
      <w:r>
        <w:rPr>
          <w:spacing w:val="-12"/>
        </w:rPr>
        <w:t xml:space="preserve"> </w:t>
      </w:r>
      <w:r>
        <w:t>szabályok</w:t>
      </w:r>
    </w:p>
    <w:p w:rsidR="00842D4E" w:rsidRDefault="00950E6F">
      <w:pPr>
        <w:pStyle w:val="Szvegtrzs"/>
        <w:spacing w:before="120"/>
        <w:ind w:left="692" w:right="112"/>
        <w:jc w:val="both"/>
      </w:pPr>
      <w:r>
        <w:t>A vizsgára kiírt időpontban meg nem jelenő vizsgázó újabb vizsgadíj befizetése nélkül csak az esetben tehet újabb vizsgát, ha távolmaradását legkésőbb a vizsgát megelőző 5. napon a Közlekedési és Alkalmassági Vizsgaközpontnak személyesen vagy írásban</w:t>
      </w:r>
      <w:r>
        <w:rPr>
          <w:spacing w:val="-6"/>
        </w:rPr>
        <w:t xml:space="preserve"> </w:t>
      </w:r>
      <w:r>
        <w:t>bejelenti.</w:t>
      </w:r>
    </w:p>
    <w:p w:rsidR="00842D4E" w:rsidRDefault="00950E6F">
      <w:pPr>
        <w:pStyle w:val="Szvegtrzs"/>
        <w:spacing w:before="59"/>
        <w:ind w:left="692" w:right="112"/>
        <w:jc w:val="both"/>
      </w:pPr>
      <w:r>
        <w:t>Abban az esetben, amennyiben a vizsgázó az 5 napos határidőn belül – önhibáján kívüli okok miatt (pl. betegség) – tudja csak távolmaradását jelezni, úgy a kiírt vizsga időpontja után 8 napon belül orvosi igazolással ellátott kérelmet nyújthat be a Közlekedési és Alkalmassági Vizsgaközponthoz, akik mérlegelési jogkörben döntenek az újabb vizsgára vonatkozó vizsgadíj-mentességről.</w:t>
      </w:r>
    </w:p>
    <w:p w:rsidR="00842D4E" w:rsidRDefault="00842D4E">
      <w:pPr>
        <w:pStyle w:val="Szvegtrzs"/>
        <w:spacing w:before="10"/>
        <w:ind w:left="0"/>
        <w:rPr>
          <w:sz w:val="19"/>
        </w:rPr>
      </w:pPr>
    </w:p>
    <w:p w:rsidR="00842D4E" w:rsidRDefault="00950E6F">
      <w:pPr>
        <w:pStyle w:val="Cmsor1"/>
        <w:numPr>
          <w:ilvl w:val="0"/>
          <w:numId w:val="11"/>
        </w:numPr>
        <w:tabs>
          <w:tab w:val="left" w:pos="715"/>
        </w:tabs>
        <w:spacing w:before="1"/>
        <w:ind w:left="714" w:hanging="589"/>
        <w:jc w:val="both"/>
      </w:pPr>
      <w:r>
        <w:t>Tandíjak és befizetésének</w:t>
      </w:r>
      <w:r>
        <w:rPr>
          <w:spacing w:val="-1"/>
        </w:rPr>
        <w:t xml:space="preserve"> </w:t>
      </w:r>
      <w:r>
        <w:t>módja:</w:t>
      </w:r>
    </w:p>
    <w:p w:rsidR="00842D4E" w:rsidRDefault="00842D4E">
      <w:pPr>
        <w:pStyle w:val="Szvegtrzs"/>
        <w:spacing w:before="8"/>
        <w:ind w:left="0"/>
        <w:rPr>
          <w:b/>
          <w:sz w:val="19"/>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1137"/>
        <w:gridCol w:w="1282"/>
        <w:gridCol w:w="1281"/>
        <w:gridCol w:w="1137"/>
        <w:gridCol w:w="1139"/>
        <w:gridCol w:w="1118"/>
        <w:gridCol w:w="1017"/>
        <w:gridCol w:w="995"/>
      </w:tblGrid>
      <w:tr w:rsidR="00842D4E" w:rsidTr="005D2626">
        <w:trPr>
          <w:trHeight w:val="369"/>
        </w:trPr>
        <w:tc>
          <w:tcPr>
            <w:tcW w:w="1850" w:type="dxa"/>
            <w:shd w:val="clear" w:color="auto" w:fill="E7E6E6"/>
          </w:tcPr>
          <w:p w:rsidR="00842D4E" w:rsidRDefault="00950E6F">
            <w:pPr>
              <w:pStyle w:val="TableParagraph"/>
              <w:spacing w:before="112" w:line="240" w:lineRule="auto"/>
              <w:ind w:left="482"/>
              <w:rPr>
                <w:b/>
              </w:rPr>
            </w:pPr>
            <w:r>
              <w:rPr>
                <w:b/>
              </w:rPr>
              <w:t>Kategória</w:t>
            </w:r>
          </w:p>
        </w:tc>
        <w:tc>
          <w:tcPr>
            <w:tcW w:w="1137" w:type="dxa"/>
            <w:shd w:val="clear" w:color="auto" w:fill="E7E6E6"/>
          </w:tcPr>
          <w:p w:rsidR="00842D4E" w:rsidRDefault="00950E6F">
            <w:pPr>
              <w:pStyle w:val="TableParagraph"/>
              <w:spacing w:before="112" w:line="240" w:lineRule="auto"/>
              <w:ind w:left="156" w:right="146"/>
              <w:jc w:val="center"/>
              <w:rPr>
                <w:b/>
              </w:rPr>
            </w:pPr>
            <w:r>
              <w:rPr>
                <w:b/>
              </w:rPr>
              <w:t>Elmélet</w:t>
            </w:r>
          </w:p>
        </w:tc>
        <w:tc>
          <w:tcPr>
            <w:tcW w:w="1282" w:type="dxa"/>
            <w:shd w:val="clear" w:color="auto" w:fill="E7E6E6"/>
          </w:tcPr>
          <w:p w:rsidR="00842D4E" w:rsidRDefault="00950E6F">
            <w:pPr>
              <w:pStyle w:val="TableParagraph"/>
              <w:spacing w:before="112" w:line="240" w:lineRule="auto"/>
              <w:ind w:left="171" w:right="162"/>
              <w:jc w:val="center"/>
              <w:rPr>
                <w:b/>
              </w:rPr>
            </w:pPr>
            <w:r>
              <w:rPr>
                <w:b/>
              </w:rPr>
              <w:t>Gyakorlat</w:t>
            </w:r>
          </w:p>
        </w:tc>
        <w:tc>
          <w:tcPr>
            <w:tcW w:w="1281" w:type="dxa"/>
            <w:shd w:val="clear" w:color="auto" w:fill="E7E6E6"/>
          </w:tcPr>
          <w:p w:rsidR="00842D4E" w:rsidRDefault="00950E6F">
            <w:pPr>
              <w:pStyle w:val="TableParagraph"/>
              <w:spacing w:before="112" w:line="240" w:lineRule="auto"/>
              <w:ind w:left="196" w:right="190"/>
              <w:jc w:val="center"/>
              <w:rPr>
                <w:b/>
              </w:rPr>
            </w:pPr>
            <w:r>
              <w:rPr>
                <w:b/>
              </w:rPr>
              <w:t>Összesen</w:t>
            </w:r>
          </w:p>
        </w:tc>
        <w:tc>
          <w:tcPr>
            <w:tcW w:w="1137" w:type="dxa"/>
            <w:shd w:val="clear" w:color="auto" w:fill="E7E6E6"/>
          </w:tcPr>
          <w:p w:rsidR="00842D4E" w:rsidRDefault="00950E6F">
            <w:pPr>
              <w:pStyle w:val="TableParagraph"/>
              <w:spacing w:before="112" w:line="240" w:lineRule="auto"/>
              <w:ind w:left="156" w:right="150"/>
              <w:jc w:val="center"/>
              <w:rPr>
                <w:b/>
              </w:rPr>
            </w:pPr>
            <w:r>
              <w:rPr>
                <w:b/>
              </w:rPr>
              <w:t>1</w:t>
            </w:r>
            <w:proofErr w:type="gramStart"/>
            <w:r>
              <w:rPr>
                <w:b/>
              </w:rPr>
              <w:t>.részlet</w:t>
            </w:r>
            <w:proofErr w:type="gramEnd"/>
          </w:p>
        </w:tc>
        <w:tc>
          <w:tcPr>
            <w:tcW w:w="1139" w:type="dxa"/>
            <w:shd w:val="clear" w:color="auto" w:fill="E7E6E6"/>
          </w:tcPr>
          <w:p w:rsidR="00842D4E" w:rsidRDefault="00950E6F">
            <w:pPr>
              <w:pStyle w:val="TableParagraph"/>
              <w:spacing w:before="112" w:line="240" w:lineRule="auto"/>
              <w:ind w:left="156" w:right="153"/>
              <w:jc w:val="center"/>
              <w:rPr>
                <w:b/>
              </w:rPr>
            </w:pPr>
            <w:r>
              <w:rPr>
                <w:b/>
              </w:rPr>
              <w:t>2</w:t>
            </w:r>
            <w:proofErr w:type="gramStart"/>
            <w:r>
              <w:rPr>
                <w:b/>
              </w:rPr>
              <w:t>.részlet</w:t>
            </w:r>
            <w:proofErr w:type="gramEnd"/>
          </w:p>
        </w:tc>
        <w:tc>
          <w:tcPr>
            <w:tcW w:w="1118" w:type="dxa"/>
            <w:shd w:val="clear" w:color="auto" w:fill="E7E6E6"/>
          </w:tcPr>
          <w:p w:rsidR="00842D4E" w:rsidRDefault="00950E6F">
            <w:pPr>
              <w:pStyle w:val="TableParagraph"/>
              <w:spacing w:before="112" w:line="240" w:lineRule="auto"/>
              <w:ind w:left="149" w:right="139"/>
              <w:jc w:val="center"/>
              <w:rPr>
                <w:b/>
              </w:rPr>
            </w:pPr>
            <w:r>
              <w:rPr>
                <w:b/>
              </w:rPr>
              <w:t>3</w:t>
            </w:r>
            <w:proofErr w:type="gramStart"/>
            <w:r>
              <w:rPr>
                <w:b/>
              </w:rPr>
              <w:t>.részlet</w:t>
            </w:r>
            <w:proofErr w:type="gramEnd"/>
          </w:p>
        </w:tc>
        <w:tc>
          <w:tcPr>
            <w:tcW w:w="1017" w:type="dxa"/>
            <w:shd w:val="clear" w:color="auto" w:fill="E7E6E6"/>
          </w:tcPr>
          <w:p w:rsidR="00842D4E" w:rsidRDefault="00950E6F">
            <w:pPr>
              <w:pStyle w:val="TableParagraph"/>
              <w:spacing w:before="112" w:line="240" w:lineRule="auto"/>
              <w:ind w:left="92" w:right="81"/>
              <w:jc w:val="center"/>
              <w:rPr>
                <w:b/>
              </w:rPr>
            </w:pPr>
            <w:r>
              <w:rPr>
                <w:b/>
              </w:rPr>
              <w:t>4</w:t>
            </w:r>
            <w:proofErr w:type="gramStart"/>
            <w:r>
              <w:rPr>
                <w:b/>
              </w:rPr>
              <w:t>.részlet</w:t>
            </w:r>
            <w:proofErr w:type="gramEnd"/>
          </w:p>
        </w:tc>
        <w:tc>
          <w:tcPr>
            <w:tcW w:w="995" w:type="dxa"/>
            <w:shd w:val="clear" w:color="auto" w:fill="E7E6E6"/>
          </w:tcPr>
          <w:p w:rsidR="00842D4E" w:rsidRDefault="00950E6F">
            <w:pPr>
              <w:pStyle w:val="TableParagraph"/>
              <w:spacing w:before="112" w:line="240" w:lineRule="auto"/>
              <w:ind w:left="186"/>
              <w:rPr>
                <w:b/>
              </w:rPr>
            </w:pPr>
            <w:r>
              <w:rPr>
                <w:b/>
              </w:rPr>
              <w:t>Pótóra</w:t>
            </w:r>
          </w:p>
        </w:tc>
      </w:tr>
      <w:tr w:rsidR="00842D4E" w:rsidTr="005D2626">
        <w:trPr>
          <w:trHeight w:val="200"/>
        </w:trPr>
        <w:tc>
          <w:tcPr>
            <w:tcW w:w="1850" w:type="dxa"/>
          </w:tcPr>
          <w:p w:rsidR="00842D4E" w:rsidRDefault="00950E6F">
            <w:pPr>
              <w:pStyle w:val="TableParagraph"/>
              <w:ind w:left="9"/>
              <w:jc w:val="center"/>
              <w:rPr>
                <w:b/>
              </w:rPr>
            </w:pPr>
            <w:r>
              <w:rPr>
                <w:b/>
              </w:rPr>
              <w:t>A</w:t>
            </w:r>
          </w:p>
        </w:tc>
        <w:tc>
          <w:tcPr>
            <w:tcW w:w="1137" w:type="dxa"/>
          </w:tcPr>
          <w:p w:rsidR="00842D4E" w:rsidRDefault="005D2626" w:rsidP="005D2626">
            <w:pPr>
              <w:pStyle w:val="TableParagraph"/>
              <w:rPr>
                <w:b/>
              </w:rPr>
            </w:pPr>
            <w:r>
              <w:rPr>
                <w:b/>
              </w:rPr>
              <w:t>24</w:t>
            </w:r>
            <w:r w:rsidR="00950E6F">
              <w:rPr>
                <w:b/>
              </w:rPr>
              <w:t>.</w:t>
            </w:r>
            <w:r>
              <w:rPr>
                <w:b/>
              </w:rPr>
              <w:t>1</w:t>
            </w:r>
            <w:r w:rsidR="00950E6F">
              <w:rPr>
                <w:b/>
              </w:rPr>
              <w:t>00 Ft</w:t>
            </w:r>
          </w:p>
        </w:tc>
        <w:tc>
          <w:tcPr>
            <w:tcW w:w="1282" w:type="dxa"/>
          </w:tcPr>
          <w:p w:rsidR="00842D4E" w:rsidRDefault="005D2626" w:rsidP="005D2626">
            <w:pPr>
              <w:pStyle w:val="TableParagraph"/>
              <w:ind w:left="163"/>
              <w:rPr>
                <w:b/>
              </w:rPr>
            </w:pPr>
            <w:r>
              <w:rPr>
                <w:b/>
              </w:rPr>
              <w:t>93</w:t>
            </w:r>
            <w:r w:rsidR="00950E6F">
              <w:rPr>
                <w:b/>
              </w:rPr>
              <w:t>.</w:t>
            </w:r>
            <w:r>
              <w:rPr>
                <w:b/>
              </w:rPr>
              <w:t>6</w:t>
            </w:r>
            <w:r w:rsidR="00950E6F">
              <w:rPr>
                <w:b/>
              </w:rPr>
              <w:t>00 Ft</w:t>
            </w:r>
          </w:p>
        </w:tc>
        <w:tc>
          <w:tcPr>
            <w:tcW w:w="1281" w:type="dxa"/>
          </w:tcPr>
          <w:p w:rsidR="00842D4E" w:rsidRDefault="00950E6F" w:rsidP="005D2626">
            <w:pPr>
              <w:pStyle w:val="TableParagraph"/>
              <w:ind w:left="159"/>
              <w:rPr>
                <w:b/>
              </w:rPr>
            </w:pPr>
            <w:r>
              <w:rPr>
                <w:b/>
              </w:rPr>
              <w:t>1</w:t>
            </w:r>
            <w:r w:rsidR="005D2626">
              <w:rPr>
                <w:b/>
              </w:rPr>
              <w:t>17</w:t>
            </w:r>
            <w:r>
              <w:rPr>
                <w:b/>
              </w:rPr>
              <w:t>.</w:t>
            </w:r>
            <w:r w:rsidR="005D2626">
              <w:rPr>
                <w:b/>
              </w:rPr>
              <w:t>7</w:t>
            </w:r>
            <w:r>
              <w:rPr>
                <w:b/>
              </w:rPr>
              <w:t>00 Ft</w:t>
            </w:r>
          </w:p>
        </w:tc>
        <w:tc>
          <w:tcPr>
            <w:tcW w:w="1137" w:type="dxa"/>
          </w:tcPr>
          <w:p w:rsidR="00842D4E" w:rsidRDefault="00950E6F">
            <w:pPr>
              <w:pStyle w:val="TableParagraph"/>
              <w:ind w:left="145"/>
            </w:pPr>
            <w:r>
              <w:t>35.000 Ft</w:t>
            </w:r>
          </w:p>
        </w:tc>
        <w:tc>
          <w:tcPr>
            <w:tcW w:w="1139" w:type="dxa"/>
          </w:tcPr>
          <w:p w:rsidR="00842D4E" w:rsidRDefault="005D2626" w:rsidP="005D2626">
            <w:pPr>
              <w:pStyle w:val="TableParagraph"/>
              <w:ind w:left="145"/>
            </w:pPr>
            <w:r>
              <w:t>41</w:t>
            </w:r>
            <w:r w:rsidR="00950E6F">
              <w:t>.</w:t>
            </w:r>
            <w:r>
              <w:t>35</w:t>
            </w:r>
            <w:r w:rsidR="00950E6F">
              <w:t>0 Ft</w:t>
            </w:r>
          </w:p>
        </w:tc>
        <w:tc>
          <w:tcPr>
            <w:tcW w:w="1118" w:type="dxa"/>
          </w:tcPr>
          <w:p w:rsidR="00842D4E" w:rsidRDefault="005D2626" w:rsidP="005D2626">
            <w:pPr>
              <w:pStyle w:val="TableParagraph"/>
              <w:ind w:left="138"/>
            </w:pPr>
            <w:r>
              <w:t>41</w:t>
            </w:r>
            <w:r w:rsidR="00950E6F">
              <w:t>.</w:t>
            </w:r>
            <w:r>
              <w:t>35</w:t>
            </w:r>
            <w:r w:rsidR="00950E6F">
              <w:t>0 Ft</w:t>
            </w:r>
          </w:p>
        </w:tc>
        <w:tc>
          <w:tcPr>
            <w:tcW w:w="1017" w:type="dxa"/>
          </w:tcPr>
          <w:p w:rsidR="00842D4E" w:rsidRDefault="00950E6F">
            <w:pPr>
              <w:pStyle w:val="TableParagraph"/>
              <w:ind w:left="8"/>
              <w:jc w:val="center"/>
            </w:pPr>
            <w:r>
              <w:t>-</w:t>
            </w:r>
          </w:p>
        </w:tc>
        <w:tc>
          <w:tcPr>
            <w:tcW w:w="995" w:type="dxa"/>
          </w:tcPr>
          <w:p w:rsidR="00842D4E" w:rsidRDefault="00950E6F">
            <w:pPr>
              <w:pStyle w:val="TableParagraph"/>
              <w:ind w:left="130"/>
            </w:pPr>
            <w:r>
              <w:t>4.000 Ft</w:t>
            </w:r>
          </w:p>
        </w:tc>
      </w:tr>
      <w:tr w:rsidR="00842D4E" w:rsidTr="005D2626">
        <w:trPr>
          <w:trHeight w:val="200"/>
        </w:trPr>
        <w:tc>
          <w:tcPr>
            <w:tcW w:w="1850" w:type="dxa"/>
          </w:tcPr>
          <w:p w:rsidR="00842D4E" w:rsidRDefault="00950E6F">
            <w:pPr>
              <w:pStyle w:val="TableParagraph"/>
              <w:ind w:left="340"/>
              <w:rPr>
                <w:i/>
              </w:rPr>
            </w:pPr>
            <w:r>
              <w:rPr>
                <w:b/>
              </w:rPr>
              <w:t xml:space="preserve">A </w:t>
            </w:r>
            <w:r>
              <w:rPr>
                <w:i/>
              </w:rPr>
              <w:t>(2 éves A1)</w:t>
            </w:r>
          </w:p>
        </w:tc>
        <w:tc>
          <w:tcPr>
            <w:tcW w:w="1137" w:type="dxa"/>
          </w:tcPr>
          <w:p w:rsidR="00842D4E" w:rsidRDefault="00950E6F">
            <w:pPr>
              <w:pStyle w:val="TableParagraph"/>
              <w:rPr>
                <w:b/>
              </w:rPr>
            </w:pPr>
            <w:r>
              <w:rPr>
                <w:b/>
              </w:rPr>
              <w:t>25.000 Ft</w:t>
            </w:r>
          </w:p>
        </w:tc>
        <w:tc>
          <w:tcPr>
            <w:tcW w:w="1282" w:type="dxa"/>
          </w:tcPr>
          <w:p w:rsidR="00842D4E" w:rsidRDefault="00950E6F">
            <w:pPr>
              <w:pStyle w:val="TableParagraph"/>
              <w:ind w:left="218"/>
              <w:rPr>
                <w:b/>
              </w:rPr>
            </w:pPr>
            <w:r>
              <w:rPr>
                <w:b/>
              </w:rPr>
              <w:t>40.000 Ft</w:t>
            </w:r>
          </w:p>
        </w:tc>
        <w:tc>
          <w:tcPr>
            <w:tcW w:w="1281" w:type="dxa"/>
          </w:tcPr>
          <w:p w:rsidR="00842D4E" w:rsidRDefault="00950E6F">
            <w:pPr>
              <w:pStyle w:val="TableParagraph"/>
              <w:ind w:left="214"/>
              <w:rPr>
                <w:b/>
              </w:rPr>
            </w:pPr>
            <w:r>
              <w:rPr>
                <w:b/>
              </w:rPr>
              <w:t>65.000 Ft</w:t>
            </w:r>
          </w:p>
        </w:tc>
        <w:tc>
          <w:tcPr>
            <w:tcW w:w="1137" w:type="dxa"/>
          </w:tcPr>
          <w:p w:rsidR="00842D4E" w:rsidRDefault="00950E6F">
            <w:pPr>
              <w:pStyle w:val="TableParagraph"/>
              <w:ind w:left="145"/>
            </w:pPr>
            <w:r>
              <w:t>30.000 Ft</w:t>
            </w:r>
          </w:p>
        </w:tc>
        <w:tc>
          <w:tcPr>
            <w:tcW w:w="1139" w:type="dxa"/>
          </w:tcPr>
          <w:p w:rsidR="00842D4E" w:rsidRDefault="00950E6F">
            <w:pPr>
              <w:pStyle w:val="TableParagraph"/>
              <w:ind w:left="145"/>
            </w:pPr>
            <w:r>
              <w:t>35.000 Ft</w:t>
            </w:r>
          </w:p>
        </w:tc>
        <w:tc>
          <w:tcPr>
            <w:tcW w:w="1118" w:type="dxa"/>
          </w:tcPr>
          <w:p w:rsidR="00842D4E" w:rsidRDefault="00950E6F">
            <w:pPr>
              <w:pStyle w:val="TableParagraph"/>
              <w:ind w:left="8"/>
              <w:jc w:val="center"/>
            </w:pPr>
            <w:r>
              <w:t>-</w:t>
            </w:r>
          </w:p>
        </w:tc>
        <w:tc>
          <w:tcPr>
            <w:tcW w:w="1017" w:type="dxa"/>
          </w:tcPr>
          <w:p w:rsidR="00842D4E" w:rsidRDefault="00950E6F">
            <w:pPr>
              <w:pStyle w:val="TableParagraph"/>
              <w:ind w:left="8"/>
              <w:jc w:val="center"/>
            </w:pPr>
            <w:r>
              <w:t>-</w:t>
            </w:r>
          </w:p>
        </w:tc>
        <w:tc>
          <w:tcPr>
            <w:tcW w:w="995" w:type="dxa"/>
          </w:tcPr>
          <w:p w:rsidR="00842D4E" w:rsidRDefault="00950E6F">
            <w:pPr>
              <w:pStyle w:val="TableParagraph"/>
              <w:ind w:left="130"/>
            </w:pPr>
            <w:r>
              <w:t>4.000 Ft</w:t>
            </w:r>
          </w:p>
        </w:tc>
      </w:tr>
      <w:tr w:rsidR="00842D4E" w:rsidTr="005D2626">
        <w:trPr>
          <w:trHeight w:val="402"/>
        </w:trPr>
        <w:tc>
          <w:tcPr>
            <w:tcW w:w="1850" w:type="dxa"/>
          </w:tcPr>
          <w:p w:rsidR="00842D4E" w:rsidRDefault="00950E6F">
            <w:pPr>
              <w:pStyle w:val="TableParagraph"/>
              <w:spacing w:line="268" w:lineRule="exact"/>
              <w:ind w:left="198" w:right="191"/>
              <w:jc w:val="center"/>
              <w:rPr>
                <w:i/>
              </w:rPr>
            </w:pPr>
            <w:r>
              <w:rPr>
                <w:b/>
              </w:rPr>
              <w:t xml:space="preserve">A </w:t>
            </w:r>
            <w:r>
              <w:rPr>
                <w:i/>
              </w:rPr>
              <w:t>(</w:t>
            </w:r>
            <w:proofErr w:type="spellStart"/>
            <w:r>
              <w:rPr>
                <w:i/>
              </w:rPr>
              <w:t>max</w:t>
            </w:r>
            <w:proofErr w:type="spellEnd"/>
            <w:r>
              <w:rPr>
                <w:i/>
              </w:rPr>
              <w:t>. 2 éves</w:t>
            </w:r>
          </w:p>
          <w:p w:rsidR="00842D4E" w:rsidRDefault="00950E6F">
            <w:pPr>
              <w:pStyle w:val="TableParagraph"/>
              <w:spacing w:line="249" w:lineRule="exact"/>
              <w:ind w:left="199" w:right="190"/>
              <w:jc w:val="center"/>
              <w:rPr>
                <w:i/>
              </w:rPr>
            </w:pPr>
            <w:r>
              <w:rPr>
                <w:i/>
              </w:rPr>
              <w:t>A1)</w:t>
            </w:r>
          </w:p>
        </w:tc>
        <w:tc>
          <w:tcPr>
            <w:tcW w:w="1137" w:type="dxa"/>
          </w:tcPr>
          <w:p w:rsidR="00842D4E" w:rsidRDefault="00950E6F">
            <w:pPr>
              <w:pStyle w:val="TableParagraph"/>
              <w:spacing w:before="133" w:line="240" w:lineRule="auto"/>
              <w:ind w:left="156" w:right="146"/>
              <w:jc w:val="center"/>
              <w:rPr>
                <w:b/>
              </w:rPr>
            </w:pPr>
            <w:r>
              <w:rPr>
                <w:b/>
              </w:rPr>
              <w:t>nincs</w:t>
            </w:r>
          </w:p>
        </w:tc>
        <w:tc>
          <w:tcPr>
            <w:tcW w:w="1282" w:type="dxa"/>
          </w:tcPr>
          <w:p w:rsidR="00842D4E" w:rsidRDefault="00950E6F">
            <w:pPr>
              <w:pStyle w:val="TableParagraph"/>
              <w:spacing w:before="133" w:line="240" w:lineRule="auto"/>
              <w:ind w:left="218"/>
              <w:rPr>
                <w:b/>
              </w:rPr>
            </w:pPr>
            <w:r>
              <w:rPr>
                <w:b/>
              </w:rPr>
              <w:t>75.000 Ft</w:t>
            </w:r>
          </w:p>
        </w:tc>
        <w:tc>
          <w:tcPr>
            <w:tcW w:w="1281" w:type="dxa"/>
          </w:tcPr>
          <w:p w:rsidR="00842D4E" w:rsidRDefault="00950E6F">
            <w:pPr>
              <w:pStyle w:val="TableParagraph"/>
              <w:spacing w:before="133" w:line="240" w:lineRule="auto"/>
              <w:ind w:left="214"/>
              <w:rPr>
                <w:b/>
              </w:rPr>
            </w:pPr>
            <w:r>
              <w:rPr>
                <w:b/>
              </w:rPr>
              <w:t>75.000 Ft</w:t>
            </w:r>
          </w:p>
        </w:tc>
        <w:tc>
          <w:tcPr>
            <w:tcW w:w="1137" w:type="dxa"/>
          </w:tcPr>
          <w:p w:rsidR="00842D4E" w:rsidRDefault="00950E6F">
            <w:pPr>
              <w:pStyle w:val="TableParagraph"/>
              <w:spacing w:before="133" w:line="240" w:lineRule="auto"/>
              <w:ind w:left="145"/>
            </w:pPr>
            <w:r>
              <w:t>30.000 Ft</w:t>
            </w:r>
          </w:p>
        </w:tc>
        <w:tc>
          <w:tcPr>
            <w:tcW w:w="1139" w:type="dxa"/>
          </w:tcPr>
          <w:p w:rsidR="00842D4E" w:rsidRDefault="00950E6F">
            <w:pPr>
              <w:pStyle w:val="TableParagraph"/>
              <w:spacing w:before="133" w:line="240" w:lineRule="auto"/>
              <w:ind w:left="145"/>
            </w:pPr>
            <w:r>
              <w:t>45.000 Ft</w:t>
            </w:r>
          </w:p>
        </w:tc>
        <w:tc>
          <w:tcPr>
            <w:tcW w:w="1118" w:type="dxa"/>
          </w:tcPr>
          <w:p w:rsidR="00842D4E" w:rsidRDefault="00950E6F">
            <w:pPr>
              <w:pStyle w:val="TableParagraph"/>
              <w:spacing w:before="133" w:line="240" w:lineRule="auto"/>
              <w:ind w:left="8"/>
              <w:jc w:val="center"/>
            </w:pPr>
            <w:r>
              <w:t>-</w:t>
            </w:r>
          </w:p>
        </w:tc>
        <w:tc>
          <w:tcPr>
            <w:tcW w:w="1017" w:type="dxa"/>
          </w:tcPr>
          <w:p w:rsidR="00842D4E" w:rsidRDefault="00950E6F">
            <w:pPr>
              <w:pStyle w:val="TableParagraph"/>
              <w:spacing w:before="133" w:line="240" w:lineRule="auto"/>
              <w:ind w:left="8"/>
              <w:jc w:val="center"/>
            </w:pPr>
            <w:r>
              <w:t>-</w:t>
            </w:r>
          </w:p>
        </w:tc>
        <w:tc>
          <w:tcPr>
            <w:tcW w:w="995" w:type="dxa"/>
          </w:tcPr>
          <w:p w:rsidR="00842D4E" w:rsidRDefault="00950E6F">
            <w:pPr>
              <w:pStyle w:val="TableParagraph"/>
              <w:spacing w:before="133" w:line="240" w:lineRule="auto"/>
              <w:ind w:left="130"/>
            </w:pPr>
            <w:r>
              <w:t>4.000 Ft</w:t>
            </w:r>
          </w:p>
        </w:tc>
      </w:tr>
      <w:tr w:rsidR="005D2626" w:rsidTr="005D2626">
        <w:trPr>
          <w:trHeight w:val="200"/>
        </w:trPr>
        <w:tc>
          <w:tcPr>
            <w:tcW w:w="1850" w:type="dxa"/>
          </w:tcPr>
          <w:p w:rsidR="005D2626" w:rsidRDefault="005D2626">
            <w:pPr>
              <w:pStyle w:val="TableParagraph"/>
              <w:ind w:left="340"/>
              <w:rPr>
                <w:i/>
              </w:rPr>
            </w:pPr>
            <w:r>
              <w:rPr>
                <w:b/>
              </w:rPr>
              <w:t xml:space="preserve">         A1</w:t>
            </w:r>
          </w:p>
        </w:tc>
        <w:tc>
          <w:tcPr>
            <w:tcW w:w="1137" w:type="dxa"/>
          </w:tcPr>
          <w:p w:rsidR="005D2626" w:rsidRDefault="005D2626">
            <w:pPr>
              <w:pStyle w:val="TableParagraph"/>
              <w:rPr>
                <w:b/>
              </w:rPr>
            </w:pPr>
            <w:r>
              <w:rPr>
                <w:b/>
              </w:rPr>
              <w:t>35.000 Ft</w:t>
            </w:r>
          </w:p>
        </w:tc>
        <w:tc>
          <w:tcPr>
            <w:tcW w:w="1282" w:type="dxa"/>
          </w:tcPr>
          <w:p w:rsidR="005D2626" w:rsidRDefault="005D2626">
            <w:pPr>
              <w:pStyle w:val="TableParagraph"/>
              <w:ind w:left="218"/>
              <w:rPr>
                <w:b/>
              </w:rPr>
            </w:pPr>
            <w:r>
              <w:rPr>
                <w:b/>
              </w:rPr>
              <w:t>65.000 Ft</w:t>
            </w:r>
          </w:p>
        </w:tc>
        <w:tc>
          <w:tcPr>
            <w:tcW w:w="1281" w:type="dxa"/>
          </w:tcPr>
          <w:p w:rsidR="005D2626" w:rsidRDefault="005D2626">
            <w:pPr>
              <w:pStyle w:val="TableParagraph"/>
              <w:ind w:left="214"/>
              <w:rPr>
                <w:b/>
              </w:rPr>
            </w:pPr>
            <w:r>
              <w:rPr>
                <w:b/>
              </w:rPr>
              <w:t>100.000 Ft</w:t>
            </w:r>
          </w:p>
        </w:tc>
        <w:tc>
          <w:tcPr>
            <w:tcW w:w="1137" w:type="dxa"/>
          </w:tcPr>
          <w:p w:rsidR="005D2626" w:rsidRDefault="005D2626">
            <w:pPr>
              <w:pStyle w:val="TableParagraph"/>
              <w:ind w:left="145"/>
            </w:pPr>
            <w:r>
              <w:t>35.000 Ft</w:t>
            </w:r>
          </w:p>
        </w:tc>
        <w:tc>
          <w:tcPr>
            <w:tcW w:w="1139" w:type="dxa"/>
          </w:tcPr>
          <w:p w:rsidR="005D2626" w:rsidRDefault="005D2626">
            <w:pPr>
              <w:pStyle w:val="TableParagraph"/>
              <w:ind w:left="145"/>
            </w:pPr>
            <w:r>
              <w:t>30.000 Ft</w:t>
            </w:r>
          </w:p>
        </w:tc>
        <w:tc>
          <w:tcPr>
            <w:tcW w:w="1118" w:type="dxa"/>
          </w:tcPr>
          <w:p w:rsidR="005D2626" w:rsidRDefault="005D2626">
            <w:pPr>
              <w:pStyle w:val="TableParagraph"/>
              <w:ind w:left="8"/>
              <w:jc w:val="center"/>
            </w:pPr>
            <w:r>
              <w:t>35.000 Ft</w:t>
            </w:r>
          </w:p>
        </w:tc>
        <w:tc>
          <w:tcPr>
            <w:tcW w:w="1017" w:type="dxa"/>
          </w:tcPr>
          <w:p w:rsidR="005D2626" w:rsidRDefault="005D2626">
            <w:pPr>
              <w:pStyle w:val="TableParagraph"/>
              <w:ind w:left="8"/>
              <w:jc w:val="center"/>
            </w:pPr>
            <w:r>
              <w:t>-</w:t>
            </w:r>
          </w:p>
        </w:tc>
        <w:tc>
          <w:tcPr>
            <w:tcW w:w="995" w:type="dxa"/>
          </w:tcPr>
          <w:p w:rsidR="005D2626" w:rsidRDefault="005D2626">
            <w:pPr>
              <w:pStyle w:val="TableParagraph"/>
              <w:ind w:left="130"/>
            </w:pPr>
            <w:r>
              <w:t>4.000 Ft</w:t>
            </w:r>
          </w:p>
        </w:tc>
      </w:tr>
      <w:tr w:rsidR="005D2626" w:rsidTr="005D2626">
        <w:trPr>
          <w:trHeight w:val="402"/>
        </w:trPr>
        <w:tc>
          <w:tcPr>
            <w:tcW w:w="1850" w:type="dxa"/>
          </w:tcPr>
          <w:p w:rsidR="005D2626" w:rsidRDefault="005D2626">
            <w:pPr>
              <w:pStyle w:val="TableParagraph"/>
              <w:spacing w:line="249" w:lineRule="exact"/>
              <w:ind w:left="199" w:right="190"/>
              <w:jc w:val="center"/>
              <w:rPr>
                <w:i/>
              </w:rPr>
            </w:pPr>
            <w:r>
              <w:rPr>
                <w:b/>
              </w:rPr>
              <w:t>B</w:t>
            </w:r>
          </w:p>
        </w:tc>
        <w:tc>
          <w:tcPr>
            <w:tcW w:w="1137" w:type="dxa"/>
          </w:tcPr>
          <w:p w:rsidR="005D2626" w:rsidRDefault="00445238" w:rsidP="005D2626">
            <w:pPr>
              <w:pStyle w:val="TableParagraph"/>
              <w:spacing w:before="133" w:line="240" w:lineRule="auto"/>
              <w:ind w:left="156" w:right="146"/>
              <w:jc w:val="center"/>
              <w:rPr>
                <w:b/>
              </w:rPr>
            </w:pPr>
            <w:r>
              <w:rPr>
                <w:b/>
              </w:rPr>
              <w:t>49</w:t>
            </w:r>
            <w:r w:rsidR="005D2626">
              <w:rPr>
                <w:b/>
              </w:rPr>
              <w:t>.400 Ft</w:t>
            </w:r>
          </w:p>
        </w:tc>
        <w:tc>
          <w:tcPr>
            <w:tcW w:w="1282" w:type="dxa"/>
          </w:tcPr>
          <w:p w:rsidR="005D2626" w:rsidRDefault="005D2626" w:rsidP="00445238">
            <w:pPr>
              <w:pStyle w:val="TableParagraph"/>
              <w:spacing w:before="133" w:line="240" w:lineRule="auto"/>
              <w:ind w:left="218"/>
              <w:rPr>
                <w:b/>
              </w:rPr>
            </w:pPr>
            <w:r>
              <w:rPr>
                <w:b/>
              </w:rPr>
              <w:t>1</w:t>
            </w:r>
            <w:r w:rsidR="00445238">
              <w:rPr>
                <w:b/>
              </w:rPr>
              <w:t>89</w:t>
            </w:r>
            <w:r>
              <w:rPr>
                <w:b/>
              </w:rPr>
              <w:t>.000 Ft</w:t>
            </w:r>
          </w:p>
        </w:tc>
        <w:tc>
          <w:tcPr>
            <w:tcW w:w="1281" w:type="dxa"/>
          </w:tcPr>
          <w:p w:rsidR="005D2626" w:rsidRDefault="00445238" w:rsidP="005D2626">
            <w:pPr>
              <w:pStyle w:val="TableParagraph"/>
              <w:spacing w:before="133" w:line="240" w:lineRule="auto"/>
              <w:ind w:left="214"/>
              <w:rPr>
                <w:b/>
              </w:rPr>
            </w:pPr>
            <w:r>
              <w:rPr>
                <w:b/>
              </w:rPr>
              <w:t>238</w:t>
            </w:r>
            <w:r w:rsidR="005D2626">
              <w:rPr>
                <w:b/>
              </w:rPr>
              <w:t>.400 Ft</w:t>
            </w:r>
          </w:p>
        </w:tc>
        <w:tc>
          <w:tcPr>
            <w:tcW w:w="1137" w:type="dxa"/>
          </w:tcPr>
          <w:p w:rsidR="005D2626" w:rsidRDefault="00445238" w:rsidP="00445238">
            <w:pPr>
              <w:pStyle w:val="TableParagraph"/>
              <w:spacing w:before="133" w:line="240" w:lineRule="auto"/>
              <w:ind w:left="145"/>
            </w:pPr>
            <w:r>
              <w:t>65</w:t>
            </w:r>
            <w:r w:rsidR="005D2626">
              <w:t>.</w:t>
            </w:r>
            <w:r>
              <w:t>4</w:t>
            </w:r>
            <w:r w:rsidR="005D2626">
              <w:t>00 Ft</w:t>
            </w:r>
          </w:p>
        </w:tc>
        <w:tc>
          <w:tcPr>
            <w:tcW w:w="1139" w:type="dxa"/>
          </w:tcPr>
          <w:p w:rsidR="005D2626" w:rsidRDefault="005D7574" w:rsidP="00445238">
            <w:pPr>
              <w:pStyle w:val="TableParagraph"/>
              <w:spacing w:before="133" w:line="240" w:lineRule="auto"/>
              <w:ind w:left="145"/>
            </w:pPr>
            <w:r>
              <w:t>5</w:t>
            </w:r>
            <w:r w:rsidR="00445238">
              <w:t>3</w:t>
            </w:r>
            <w:r w:rsidR="005D2626">
              <w:t>.000 Ft</w:t>
            </w:r>
          </w:p>
        </w:tc>
        <w:tc>
          <w:tcPr>
            <w:tcW w:w="1118" w:type="dxa"/>
          </w:tcPr>
          <w:p w:rsidR="005D2626" w:rsidRDefault="00445238">
            <w:pPr>
              <w:pStyle w:val="TableParagraph"/>
              <w:spacing w:before="133" w:line="240" w:lineRule="auto"/>
              <w:ind w:left="8"/>
              <w:jc w:val="center"/>
            </w:pPr>
            <w:r>
              <w:t>60</w:t>
            </w:r>
            <w:r w:rsidR="005D2626">
              <w:t>.000 Ft</w:t>
            </w:r>
          </w:p>
        </w:tc>
        <w:tc>
          <w:tcPr>
            <w:tcW w:w="1017" w:type="dxa"/>
          </w:tcPr>
          <w:p w:rsidR="005D2626" w:rsidRDefault="00445238">
            <w:pPr>
              <w:pStyle w:val="TableParagraph"/>
              <w:spacing w:before="133" w:line="240" w:lineRule="auto"/>
              <w:ind w:left="8"/>
              <w:jc w:val="center"/>
            </w:pPr>
            <w:r>
              <w:t>60</w:t>
            </w:r>
            <w:r w:rsidR="005D2626">
              <w:t>.000Ft</w:t>
            </w:r>
          </w:p>
        </w:tc>
        <w:tc>
          <w:tcPr>
            <w:tcW w:w="995" w:type="dxa"/>
          </w:tcPr>
          <w:p w:rsidR="005D2626" w:rsidRDefault="00445238" w:rsidP="00445238">
            <w:pPr>
              <w:pStyle w:val="TableParagraph"/>
              <w:spacing w:before="133" w:line="240" w:lineRule="auto"/>
              <w:ind w:left="130"/>
            </w:pPr>
            <w:r>
              <w:t>6</w:t>
            </w:r>
            <w:r w:rsidR="005D2626">
              <w:t>.</w:t>
            </w:r>
            <w:r>
              <w:t>3</w:t>
            </w:r>
            <w:r w:rsidR="005D2626">
              <w:t>00 Ft</w:t>
            </w:r>
          </w:p>
        </w:tc>
      </w:tr>
      <w:tr w:rsidR="005D2626" w:rsidTr="005D2626">
        <w:trPr>
          <w:trHeight w:val="200"/>
        </w:trPr>
        <w:tc>
          <w:tcPr>
            <w:tcW w:w="1850" w:type="dxa"/>
          </w:tcPr>
          <w:p w:rsidR="005D2626" w:rsidRDefault="005D2626">
            <w:pPr>
              <w:pStyle w:val="TableParagraph"/>
              <w:spacing w:line="249" w:lineRule="exact"/>
              <w:ind w:left="199" w:right="188"/>
              <w:jc w:val="center"/>
              <w:rPr>
                <w:b/>
              </w:rPr>
            </w:pPr>
            <w:r>
              <w:rPr>
                <w:b/>
              </w:rPr>
              <w:t>B+E</w:t>
            </w:r>
          </w:p>
        </w:tc>
        <w:tc>
          <w:tcPr>
            <w:tcW w:w="1137" w:type="dxa"/>
          </w:tcPr>
          <w:p w:rsidR="005D2626" w:rsidRDefault="00445238" w:rsidP="00445238">
            <w:pPr>
              <w:pStyle w:val="TableParagraph"/>
              <w:spacing w:line="249" w:lineRule="exact"/>
              <w:rPr>
                <w:b/>
              </w:rPr>
            </w:pPr>
            <w:r>
              <w:rPr>
                <w:b/>
              </w:rPr>
              <w:t>48</w:t>
            </w:r>
            <w:r w:rsidR="005D2626">
              <w:rPr>
                <w:b/>
              </w:rPr>
              <w:t>.</w:t>
            </w:r>
            <w:r>
              <w:rPr>
                <w:b/>
              </w:rPr>
              <w:t>3</w:t>
            </w:r>
            <w:r w:rsidR="005D2626">
              <w:rPr>
                <w:b/>
              </w:rPr>
              <w:t>00 Ft</w:t>
            </w:r>
          </w:p>
        </w:tc>
        <w:tc>
          <w:tcPr>
            <w:tcW w:w="1282" w:type="dxa"/>
          </w:tcPr>
          <w:p w:rsidR="005D2626" w:rsidRDefault="00445238" w:rsidP="00445238">
            <w:pPr>
              <w:pStyle w:val="TableParagraph"/>
              <w:spacing w:line="249" w:lineRule="exact"/>
              <w:ind w:left="218"/>
              <w:rPr>
                <w:b/>
              </w:rPr>
            </w:pPr>
            <w:r>
              <w:rPr>
                <w:b/>
              </w:rPr>
              <w:t>119</w:t>
            </w:r>
            <w:r w:rsidR="005D2626">
              <w:rPr>
                <w:b/>
              </w:rPr>
              <w:t>.</w:t>
            </w:r>
            <w:r>
              <w:rPr>
                <w:b/>
              </w:rPr>
              <w:t>0</w:t>
            </w:r>
            <w:r w:rsidR="005D2626">
              <w:rPr>
                <w:b/>
              </w:rPr>
              <w:t>00 Ft</w:t>
            </w:r>
          </w:p>
        </w:tc>
        <w:tc>
          <w:tcPr>
            <w:tcW w:w="1281" w:type="dxa"/>
          </w:tcPr>
          <w:p w:rsidR="005D2626" w:rsidRDefault="00445238" w:rsidP="005D7574">
            <w:pPr>
              <w:pStyle w:val="TableParagraph"/>
              <w:spacing w:line="249" w:lineRule="exact"/>
              <w:ind w:left="159"/>
              <w:rPr>
                <w:b/>
              </w:rPr>
            </w:pPr>
            <w:r>
              <w:rPr>
                <w:b/>
              </w:rPr>
              <w:t>167</w:t>
            </w:r>
            <w:r w:rsidR="005D2626">
              <w:rPr>
                <w:b/>
              </w:rPr>
              <w:t>.</w:t>
            </w:r>
            <w:r w:rsidR="005D7574">
              <w:rPr>
                <w:b/>
              </w:rPr>
              <w:t>3</w:t>
            </w:r>
            <w:r w:rsidR="005D2626">
              <w:rPr>
                <w:b/>
              </w:rPr>
              <w:t>00 Ft</w:t>
            </w:r>
          </w:p>
        </w:tc>
        <w:tc>
          <w:tcPr>
            <w:tcW w:w="1137" w:type="dxa"/>
          </w:tcPr>
          <w:p w:rsidR="005D2626" w:rsidRDefault="00445238">
            <w:pPr>
              <w:pStyle w:val="TableParagraph"/>
              <w:spacing w:line="249" w:lineRule="exact"/>
              <w:ind w:left="145"/>
            </w:pPr>
            <w:r>
              <w:t>75</w:t>
            </w:r>
            <w:r w:rsidR="005D2626">
              <w:t>.000 Ft</w:t>
            </w:r>
          </w:p>
        </w:tc>
        <w:tc>
          <w:tcPr>
            <w:tcW w:w="1139" w:type="dxa"/>
          </w:tcPr>
          <w:p w:rsidR="005D2626" w:rsidRDefault="00445238" w:rsidP="00445238">
            <w:pPr>
              <w:pStyle w:val="TableParagraph"/>
              <w:spacing w:line="249" w:lineRule="exact"/>
              <w:ind w:left="145"/>
            </w:pPr>
            <w:r>
              <w:t>46</w:t>
            </w:r>
            <w:r w:rsidR="005D2626">
              <w:t>.</w:t>
            </w:r>
            <w:r w:rsidR="0097412F">
              <w:t>15</w:t>
            </w:r>
            <w:r w:rsidR="005D2626">
              <w:t>0 Ft</w:t>
            </w:r>
          </w:p>
        </w:tc>
        <w:tc>
          <w:tcPr>
            <w:tcW w:w="1118" w:type="dxa"/>
          </w:tcPr>
          <w:p w:rsidR="005D2626" w:rsidRDefault="00445238" w:rsidP="0097412F">
            <w:pPr>
              <w:pStyle w:val="TableParagraph"/>
              <w:spacing w:line="249" w:lineRule="exact"/>
              <w:ind w:left="138"/>
            </w:pPr>
            <w:r>
              <w:t>46</w:t>
            </w:r>
            <w:r w:rsidR="005D2626">
              <w:t>.</w:t>
            </w:r>
            <w:r w:rsidR="0097412F">
              <w:t>15</w:t>
            </w:r>
            <w:r w:rsidR="005D2626">
              <w:t>0 Ft</w:t>
            </w:r>
          </w:p>
        </w:tc>
        <w:tc>
          <w:tcPr>
            <w:tcW w:w="1017" w:type="dxa"/>
          </w:tcPr>
          <w:p w:rsidR="005D2626" w:rsidRDefault="005D2626">
            <w:pPr>
              <w:pStyle w:val="TableParagraph"/>
              <w:spacing w:line="249" w:lineRule="exact"/>
              <w:ind w:left="8"/>
              <w:jc w:val="center"/>
            </w:pPr>
            <w:r>
              <w:t>-</w:t>
            </w:r>
          </w:p>
        </w:tc>
        <w:tc>
          <w:tcPr>
            <w:tcW w:w="995" w:type="dxa"/>
          </w:tcPr>
          <w:p w:rsidR="005D2626" w:rsidRDefault="00445238" w:rsidP="00445238">
            <w:pPr>
              <w:pStyle w:val="TableParagraph"/>
              <w:spacing w:line="249" w:lineRule="exact"/>
              <w:ind w:left="130"/>
            </w:pPr>
            <w:r>
              <w:t>7</w:t>
            </w:r>
            <w:r w:rsidR="005D2626">
              <w:t>.</w:t>
            </w:r>
            <w:r>
              <w:t>0</w:t>
            </w:r>
            <w:r w:rsidR="005D2626">
              <w:t>00 Ft</w:t>
            </w:r>
          </w:p>
        </w:tc>
      </w:tr>
      <w:tr w:rsidR="005D2626" w:rsidTr="005D2626">
        <w:trPr>
          <w:trHeight w:val="200"/>
        </w:trPr>
        <w:tc>
          <w:tcPr>
            <w:tcW w:w="1850" w:type="dxa"/>
          </w:tcPr>
          <w:p w:rsidR="005D2626" w:rsidRDefault="005D2626">
            <w:pPr>
              <w:pStyle w:val="TableParagraph"/>
              <w:ind w:left="285"/>
              <w:rPr>
                <w:i/>
              </w:rPr>
            </w:pPr>
            <w:r>
              <w:rPr>
                <w:b/>
              </w:rPr>
              <w:t xml:space="preserve">           C</w:t>
            </w:r>
          </w:p>
        </w:tc>
        <w:tc>
          <w:tcPr>
            <w:tcW w:w="1137" w:type="dxa"/>
          </w:tcPr>
          <w:p w:rsidR="005D2626" w:rsidRDefault="00445238" w:rsidP="005D2626">
            <w:pPr>
              <w:pStyle w:val="TableParagraph"/>
              <w:rPr>
                <w:b/>
              </w:rPr>
            </w:pPr>
            <w:r>
              <w:rPr>
                <w:b/>
              </w:rPr>
              <w:t>60</w:t>
            </w:r>
            <w:r w:rsidR="005D2626">
              <w:rPr>
                <w:b/>
              </w:rPr>
              <w:t>.300 Ft</w:t>
            </w:r>
          </w:p>
        </w:tc>
        <w:tc>
          <w:tcPr>
            <w:tcW w:w="1282" w:type="dxa"/>
          </w:tcPr>
          <w:p w:rsidR="005D2626" w:rsidRDefault="00445238" w:rsidP="005D2626">
            <w:pPr>
              <w:pStyle w:val="TableParagraph"/>
              <w:ind w:left="218"/>
              <w:rPr>
                <w:b/>
              </w:rPr>
            </w:pPr>
            <w:r>
              <w:rPr>
                <w:b/>
              </w:rPr>
              <w:t>225</w:t>
            </w:r>
            <w:r w:rsidR="005D2626">
              <w:rPr>
                <w:b/>
              </w:rPr>
              <w:t>.000 Ft</w:t>
            </w:r>
          </w:p>
        </w:tc>
        <w:tc>
          <w:tcPr>
            <w:tcW w:w="1281" w:type="dxa"/>
          </w:tcPr>
          <w:p w:rsidR="005D2626" w:rsidRDefault="00445238" w:rsidP="005D2626">
            <w:pPr>
              <w:pStyle w:val="TableParagraph"/>
              <w:ind w:left="214"/>
              <w:rPr>
                <w:b/>
              </w:rPr>
            </w:pPr>
            <w:r>
              <w:rPr>
                <w:b/>
              </w:rPr>
              <w:t>285</w:t>
            </w:r>
            <w:r w:rsidR="005D2626">
              <w:rPr>
                <w:b/>
              </w:rPr>
              <w:t>.300 Ft</w:t>
            </w:r>
          </w:p>
        </w:tc>
        <w:tc>
          <w:tcPr>
            <w:tcW w:w="1137" w:type="dxa"/>
          </w:tcPr>
          <w:p w:rsidR="005D2626" w:rsidRDefault="00445238">
            <w:pPr>
              <w:pStyle w:val="TableParagraph"/>
              <w:ind w:left="145"/>
            </w:pPr>
            <w:r>
              <w:t>75</w:t>
            </w:r>
            <w:r w:rsidR="005D2626">
              <w:t>.000 Ft</w:t>
            </w:r>
          </w:p>
        </w:tc>
        <w:tc>
          <w:tcPr>
            <w:tcW w:w="1139" w:type="dxa"/>
          </w:tcPr>
          <w:p w:rsidR="005D2626" w:rsidRDefault="00445238" w:rsidP="005D2626">
            <w:pPr>
              <w:pStyle w:val="TableParagraph"/>
              <w:ind w:left="145"/>
            </w:pPr>
            <w:r>
              <w:t>105</w:t>
            </w:r>
            <w:r w:rsidR="005D2626">
              <w:t>.150 Ft</w:t>
            </w:r>
          </w:p>
        </w:tc>
        <w:tc>
          <w:tcPr>
            <w:tcW w:w="1118" w:type="dxa"/>
          </w:tcPr>
          <w:p w:rsidR="005D2626" w:rsidRDefault="00445238" w:rsidP="005D2626">
            <w:pPr>
              <w:pStyle w:val="TableParagraph"/>
              <w:ind w:left="8"/>
              <w:jc w:val="center"/>
            </w:pPr>
            <w:r>
              <w:t>105</w:t>
            </w:r>
            <w:r w:rsidR="005D2626">
              <w:t>.150 Ft</w:t>
            </w:r>
          </w:p>
        </w:tc>
        <w:tc>
          <w:tcPr>
            <w:tcW w:w="1017" w:type="dxa"/>
          </w:tcPr>
          <w:p w:rsidR="005D2626" w:rsidRDefault="005D2626">
            <w:pPr>
              <w:pStyle w:val="TableParagraph"/>
              <w:ind w:left="8"/>
              <w:jc w:val="center"/>
            </w:pPr>
            <w:r>
              <w:t>-</w:t>
            </w:r>
          </w:p>
        </w:tc>
        <w:tc>
          <w:tcPr>
            <w:tcW w:w="995" w:type="dxa"/>
          </w:tcPr>
          <w:p w:rsidR="005D2626" w:rsidRDefault="00445238" w:rsidP="00445238">
            <w:pPr>
              <w:pStyle w:val="TableParagraph"/>
              <w:ind w:left="130"/>
            </w:pPr>
            <w:r>
              <w:t>7</w:t>
            </w:r>
            <w:r w:rsidR="005D2626">
              <w:t>.</w:t>
            </w:r>
            <w:r>
              <w:t>5</w:t>
            </w:r>
            <w:r w:rsidR="005D2626">
              <w:t>00 Ft</w:t>
            </w:r>
          </w:p>
        </w:tc>
      </w:tr>
      <w:tr w:rsidR="005D2626" w:rsidTr="005D2626">
        <w:trPr>
          <w:trHeight w:val="402"/>
        </w:trPr>
        <w:tc>
          <w:tcPr>
            <w:tcW w:w="1850" w:type="dxa"/>
          </w:tcPr>
          <w:p w:rsidR="005D2626" w:rsidRDefault="005D2626">
            <w:pPr>
              <w:pStyle w:val="TableParagraph"/>
              <w:spacing w:line="249" w:lineRule="exact"/>
              <w:ind w:left="199" w:right="190"/>
              <w:jc w:val="center"/>
              <w:rPr>
                <w:i/>
              </w:rPr>
            </w:pPr>
            <w:r>
              <w:rPr>
                <w:b/>
              </w:rPr>
              <w:t>C+E</w:t>
            </w:r>
          </w:p>
        </w:tc>
        <w:tc>
          <w:tcPr>
            <w:tcW w:w="1137" w:type="dxa"/>
          </w:tcPr>
          <w:p w:rsidR="005D2626" w:rsidRDefault="00445238" w:rsidP="00445238">
            <w:pPr>
              <w:pStyle w:val="TableParagraph"/>
              <w:spacing w:before="133" w:line="240" w:lineRule="auto"/>
              <w:ind w:left="156" w:right="146"/>
              <w:jc w:val="center"/>
              <w:rPr>
                <w:b/>
              </w:rPr>
            </w:pPr>
            <w:r>
              <w:rPr>
                <w:b/>
              </w:rPr>
              <w:t>50</w:t>
            </w:r>
            <w:r w:rsidR="005D2626">
              <w:rPr>
                <w:b/>
              </w:rPr>
              <w:t>.</w:t>
            </w:r>
            <w:r>
              <w:rPr>
                <w:b/>
              </w:rPr>
              <w:t>400</w:t>
            </w:r>
            <w:r w:rsidR="005D2626">
              <w:rPr>
                <w:b/>
              </w:rPr>
              <w:t xml:space="preserve"> Ft</w:t>
            </w:r>
          </w:p>
        </w:tc>
        <w:tc>
          <w:tcPr>
            <w:tcW w:w="1282" w:type="dxa"/>
          </w:tcPr>
          <w:p w:rsidR="005D2626" w:rsidRDefault="00445238" w:rsidP="00445238">
            <w:pPr>
              <w:pStyle w:val="TableParagraph"/>
              <w:spacing w:before="133" w:line="240" w:lineRule="auto"/>
              <w:ind w:left="218"/>
              <w:rPr>
                <w:b/>
              </w:rPr>
            </w:pPr>
            <w:r>
              <w:rPr>
                <w:b/>
              </w:rPr>
              <w:t>127</w:t>
            </w:r>
            <w:r w:rsidR="005D2626">
              <w:rPr>
                <w:b/>
              </w:rPr>
              <w:t>.</w:t>
            </w:r>
            <w:r>
              <w:rPr>
                <w:b/>
              </w:rPr>
              <w:t>50</w:t>
            </w:r>
            <w:r w:rsidR="005D2626">
              <w:rPr>
                <w:b/>
              </w:rPr>
              <w:t>0 Ft</w:t>
            </w:r>
          </w:p>
        </w:tc>
        <w:tc>
          <w:tcPr>
            <w:tcW w:w="1281" w:type="dxa"/>
          </w:tcPr>
          <w:p w:rsidR="005D2626" w:rsidRDefault="005D2626" w:rsidP="00445238">
            <w:pPr>
              <w:pStyle w:val="TableParagraph"/>
              <w:spacing w:before="133" w:line="240" w:lineRule="auto"/>
              <w:ind w:left="214"/>
              <w:rPr>
                <w:b/>
              </w:rPr>
            </w:pPr>
            <w:r>
              <w:rPr>
                <w:b/>
              </w:rPr>
              <w:t>1</w:t>
            </w:r>
            <w:r w:rsidR="00445238">
              <w:rPr>
                <w:b/>
              </w:rPr>
              <w:t>77</w:t>
            </w:r>
            <w:r>
              <w:rPr>
                <w:b/>
              </w:rPr>
              <w:t>.900 Ft</w:t>
            </w:r>
          </w:p>
        </w:tc>
        <w:tc>
          <w:tcPr>
            <w:tcW w:w="1137" w:type="dxa"/>
          </w:tcPr>
          <w:p w:rsidR="005D2626" w:rsidRDefault="00445238">
            <w:pPr>
              <w:pStyle w:val="TableParagraph"/>
              <w:spacing w:before="133" w:line="240" w:lineRule="auto"/>
              <w:ind w:left="145"/>
            </w:pPr>
            <w:r>
              <w:t>75</w:t>
            </w:r>
            <w:r w:rsidR="005D2626">
              <w:t>.000 Ft</w:t>
            </w:r>
          </w:p>
        </w:tc>
        <w:tc>
          <w:tcPr>
            <w:tcW w:w="1139" w:type="dxa"/>
          </w:tcPr>
          <w:p w:rsidR="005D2626" w:rsidRDefault="00445238" w:rsidP="00445238">
            <w:pPr>
              <w:pStyle w:val="TableParagraph"/>
              <w:spacing w:before="133" w:line="240" w:lineRule="auto"/>
              <w:ind w:left="145"/>
            </w:pPr>
            <w:r>
              <w:t>51</w:t>
            </w:r>
            <w:r w:rsidR="005D2626">
              <w:t>.</w:t>
            </w:r>
            <w:r>
              <w:t>4</w:t>
            </w:r>
            <w:r w:rsidR="005D2626">
              <w:t>50 Ft</w:t>
            </w:r>
          </w:p>
        </w:tc>
        <w:tc>
          <w:tcPr>
            <w:tcW w:w="1118" w:type="dxa"/>
          </w:tcPr>
          <w:p w:rsidR="005D2626" w:rsidRDefault="00445238" w:rsidP="00445238">
            <w:pPr>
              <w:pStyle w:val="TableParagraph"/>
              <w:spacing w:before="133" w:line="240" w:lineRule="auto"/>
              <w:ind w:left="8"/>
              <w:jc w:val="center"/>
            </w:pPr>
            <w:r>
              <w:t>51</w:t>
            </w:r>
            <w:r w:rsidR="005D2626">
              <w:t>.</w:t>
            </w:r>
            <w:r>
              <w:t>45</w:t>
            </w:r>
            <w:r w:rsidR="005D2626">
              <w:t>0 Ft</w:t>
            </w:r>
          </w:p>
        </w:tc>
        <w:tc>
          <w:tcPr>
            <w:tcW w:w="1017" w:type="dxa"/>
          </w:tcPr>
          <w:p w:rsidR="005D2626" w:rsidRDefault="005D2626">
            <w:pPr>
              <w:pStyle w:val="TableParagraph"/>
              <w:spacing w:before="133" w:line="240" w:lineRule="auto"/>
              <w:ind w:left="8"/>
              <w:jc w:val="center"/>
            </w:pPr>
            <w:r>
              <w:t>-</w:t>
            </w:r>
          </w:p>
        </w:tc>
        <w:tc>
          <w:tcPr>
            <w:tcW w:w="995" w:type="dxa"/>
          </w:tcPr>
          <w:p w:rsidR="005D2626" w:rsidRDefault="00445238" w:rsidP="00445238">
            <w:pPr>
              <w:pStyle w:val="TableParagraph"/>
              <w:spacing w:before="133" w:line="240" w:lineRule="auto"/>
              <w:ind w:left="130"/>
            </w:pPr>
            <w:r>
              <w:t>8</w:t>
            </w:r>
            <w:r w:rsidR="005D2626">
              <w:t>.</w:t>
            </w:r>
            <w:r>
              <w:t>5</w:t>
            </w:r>
            <w:r w:rsidR="005D2626">
              <w:t>00 Ft</w:t>
            </w:r>
          </w:p>
        </w:tc>
      </w:tr>
      <w:tr w:rsidR="005D2626" w:rsidTr="005D2626">
        <w:trPr>
          <w:trHeight w:val="200"/>
        </w:trPr>
        <w:tc>
          <w:tcPr>
            <w:tcW w:w="1850" w:type="dxa"/>
          </w:tcPr>
          <w:p w:rsidR="005D2626" w:rsidRDefault="005D2626">
            <w:pPr>
              <w:pStyle w:val="TableParagraph"/>
              <w:ind w:left="199" w:right="188"/>
              <w:jc w:val="center"/>
              <w:rPr>
                <w:b/>
              </w:rPr>
            </w:pPr>
            <w:r>
              <w:rPr>
                <w:b/>
              </w:rPr>
              <w:t>D</w:t>
            </w:r>
          </w:p>
        </w:tc>
        <w:tc>
          <w:tcPr>
            <w:tcW w:w="1137" w:type="dxa"/>
          </w:tcPr>
          <w:p w:rsidR="005D2626" w:rsidRDefault="00445238">
            <w:pPr>
              <w:pStyle w:val="TableParagraph"/>
              <w:rPr>
                <w:b/>
              </w:rPr>
            </w:pPr>
            <w:r>
              <w:rPr>
                <w:b/>
              </w:rPr>
              <w:t>500</w:t>
            </w:r>
            <w:r w:rsidR="005D2626">
              <w:rPr>
                <w:b/>
              </w:rPr>
              <w:t>00Ft</w:t>
            </w:r>
          </w:p>
        </w:tc>
        <w:tc>
          <w:tcPr>
            <w:tcW w:w="1282" w:type="dxa"/>
          </w:tcPr>
          <w:p w:rsidR="005D2626" w:rsidRDefault="00445238">
            <w:pPr>
              <w:pStyle w:val="TableParagraph"/>
              <w:ind w:left="218"/>
              <w:rPr>
                <w:b/>
              </w:rPr>
            </w:pPr>
            <w:r>
              <w:rPr>
                <w:b/>
              </w:rPr>
              <w:t>2480</w:t>
            </w:r>
            <w:r w:rsidR="005D2626">
              <w:rPr>
                <w:b/>
              </w:rPr>
              <w:t>00Ft</w:t>
            </w:r>
          </w:p>
        </w:tc>
        <w:tc>
          <w:tcPr>
            <w:tcW w:w="1281" w:type="dxa"/>
          </w:tcPr>
          <w:p w:rsidR="005D2626" w:rsidRDefault="005D2626" w:rsidP="00445238">
            <w:pPr>
              <w:pStyle w:val="TableParagraph"/>
              <w:ind w:left="159"/>
              <w:rPr>
                <w:b/>
              </w:rPr>
            </w:pPr>
            <w:r>
              <w:rPr>
                <w:b/>
              </w:rPr>
              <w:t>2</w:t>
            </w:r>
            <w:r w:rsidR="00445238">
              <w:rPr>
                <w:b/>
              </w:rPr>
              <w:t>98</w:t>
            </w:r>
            <w:r>
              <w:rPr>
                <w:b/>
              </w:rPr>
              <w:t>.</w:t>
            </w:r>
            <w:r w:rsidR="00445238">
              <w:rPr>
                <w:b/>
              </w:rPr>
              <w:t>0</w:t>
            </w:r>
            <w:r>
              <w:rPr>
                <w:b/>
              </w:rPr>
              <w:t>00 Ft</w:t>
            </w:r>
          </w:p>
        </w:tc>
        <w:tc>
          <w:tcPr>
            <w:tcW w:w="1137" w:type="dxa"/>
          </w:tcPr>
          <w:p w:rsidR="005D2626" w:rsidRDefault="00445238">
            <w:pPr>
              <w:pStyle w:val="TableParagraph"/>
              <w:ind w:left="145"/>
            </w:pPr>
            <w:r>
              <w:t>75</w:t>
            </w:r>
            <w:r w:rsidR="005D2626">
              <w:t>.000 Ft</w:t>
            </w:r>
          </w:p>
        </w:tc>
        <w:tc>
          <w:tcPr>
            <w:tcW w:w="1139" w:type="dxa"/>
          </w:tcPr>
          <w:p w:rsidR="005D2626" w:rsidRDefault="00445238" w:rsidP="00445238">
            <w:pPr>
              <w:pStyle w:val="TableParagraph"/>
              <w:ind w:left="145"/>
            </w:pPr>
            <w:r>
              <w:t>111</w:t>
            </w:r>
            <w:r w:rsidR="005D2626">
              <w:t>.</w:t>
            </w:r>
            <w:r>
              <w:t>5</w:t>
            </w:r>
            <w:r w:rsidR="005D2626">
              <w:t>00 Ft</w:t>
            </w:r>
          </w:p>
        </w:tc>
        <w:tc>
          <w:tcPr>
            <w:tcW w:w="1118" w:type="dxa"/>
          </w:tcPr>
          <w:p w:rsidR="005D2626" w:rsidRDefault="00445238" w:rsidP="00445238">
            <w:pPr>
              <w:pStyle w:val="TableParagraph"/>
              <w:ind w:left="138"/>
            </w:pPr>
            <w:r>
              <w:t>111</w:t>
            </w:r>
            <w:r w:rsidR="005D2626">
              <w:t>.</w:t>
            </w:r>
            <w:r>
              <w:t>5</w:t>
            </w:r>
            <w:r w:rsidR="005D2626">
              <w:t>00 Ft</w:t>
            </w:r>
          </w:p>
        </w:tc>
        <w:tc>
          <w:tcPr>
            <w:tcW w:w="1017" w:type="dxa"/>
          </w:tcPr>
          <w:p w:rsidR="005D2626" w:rsidRDefault="005D2626">
            <w:pPr>
              <w:pStyle w:val="TableParagraph"/>
              <w:ind w:left="8"/>
              <w:jc w:val="center"/>
            </w:pPr>
            <w:r>
              <w:t>-</w:t>
            </w:r>
          </w:p>
        </w:tc>
        <w:tc>
          <w:tcPr>
            <w:tcW w:w="995" w:type="dxa"/>
          </w:tcPr>
          <w:p w:rsidR="005D2626" w:rsidRDefault="00445238" w:rsidP="00445238">
            <w:pPr>
              <w:pStyle w:val="TableParagraph"/>
              <w:ind w:left="130"/>
            </w:pPr>
            <w:r>
              <w:t>8</w:t>
            </w:r>
            <w:r w:rsidR="005D2626">
              <w:t>.</w:t>
            </w:r>
            <w:r>
              <w:t>0</w:t>
            </w:r>
            <w:r w:rsidR="005D2626">
              <w:t>00ft</w:t>
            </w:r>
          </w:p>
        </w:tc>
      </w:tr>
    </w:tbl>
    <w:p w:rsidR="00842D4E" w:rsidRDefault="00842D4E">
      <w:pPr>
        <w:pStyle w:val="Szvegtrzs"/>
        <w:spacing w:before="8"/>
        <w:ind w:left="0"/>
        <w:rPr>
          <w:b/>
          <w:sz w:val="19"/>
        </w:rPr>
      </w:pPr>
    </w:p>
    <w:p w:rsidR="00842D4E" w:rsidRDefault="00950E6F">
      <w:pPr>
        <w:pStyle w:val="Szvegtrzs"/>
        <w:ind w:left="126" w:right="110"/>
        <w:jc w:val="both"/>
      </w:pPr>
      <w:r>
        <w:t xml:space="preserve">A tandíjak befizetése számla ellenében készpénzben történik illetve banki átutalással a képzőszerv bankszámlájára. Az Autósiskola a mindenkori - </w:t>
      </w:r>
      <w:r>
        <w:rPr>
          <w:b/>
        </w:rPr>
        <w:t xml:space="preserve">indokolt </w:t>
      </w:r>
      <w:r>
        <w:t>– árváltoztatás jogát fenntartja. Amennyiben a gyakorlati vezetés díja a gyakorlati óra megkezdése előtt nem lett az ügyfélszolgálati irodában megfizetve, az összeget bizonylat (bevételi pénztárbizonylat, készpénzátvételi elismervény) ellenében a gyakorlati oktató veszi át. Kérjük, hogy a gyakorlati vezetés díját csakis bizonylat ellenében adja át. A gyakorlati oktatók bizonylat adási kötelezettségének elmulasztásából eredő esetleges károkért nem tudunk felelősséget</w:t>
      </w:r>
      <w:r>
        <w:rPr>
          <w:spacing w:val="-8"/>
        </w:rPr>
        <w:t xml:space="preserve"> </w:t>
      </w:r>
      <w:r>
        <w:t>vállalni.</w:t>
      </w:r>
    </w:p>
    <w:p w:rsidR="00842D4E" w:rsidRDefault="00842D4E">
      <w:pPr>
        <w:pStyle w:val="Szvegtrzs"/>
        <w:spacing w:before="7"/>
        <w:ind w:left="0"/>
        <w:rPr>
          <w:sz w:val="19"/>
        </w:rPr>
      </w:pPr>
    </w:p>
    <w:p w:rsidR="00842D4E" w:rsidRDefault="00842D4E">
      <w:pPr>
        <w:pStyle w:val="Szvegtrzs"/>
        <w:ind w:left="126" w:right="111"/>
        <w:jc w:val="both"/>
      </w:pPr>
    </w:p>
    <w:p w:rsidR="00842D4E" w:rsidRDefault="00842D4E">
      <w:pPr>
        <w:jc w:val="both"/>
        <w:sectPr w:rsidR="00842D4E">
          <w:pgSz w:w="11910" w:h="16840"/>
          <w:pgMar w:top="520" w:right="280" w:bottom="960" w:left="440" w:header="0" w:footer="772" w:gutter="0"/>
          <w:cols w:space="708"/>
        </w:sectPr>
      </w:pPr>
    </w:p>
    <w:p w:rsidR="00842D4E" w:rsidRDefault="00842D4E">
      <w:pPr>
        <w:pStyle w:val="Szvegtrzs"/>
        <w:spacing w:before="8"/>
        <w:ind w:left="0"/>
        <w:rPr>
          <w:sz w:val="19"/>
        </w:rPr>
      </w:pPr>
    </w:p>
    <w:p w:rsidR="00842D4E" w:rsidRDefault="00950E6F">
      <w:pPr>
        <w:pStyle w:val="Cmsor1"/>
        <w:numPr>
          <w:ilvl w:val="0"/>
          <w:numId w:val="11"/>
        </w:numPr>
        <w:tabs>
          <w:tab w:val="left" w:pos="484"/>
        </w:tabs>
        <w:ind w:left="484" w:hanging="358"/>
      </w:pPr>
      <w:r>
        <w:t>Vizsgadíjak és befizetésének</w:t>
      </w:r>
      <w:r>
        <w:rPr>
          <w:spacing w:val="-1"/>
        </w:rPr>
        <w:t xml:space="preserve"> </w:t>
      </w:r>
      <w:r>
        <w:t>módja</w:t>
      </w:r>
    </w:p>
    <w:p w:rsidR="00842D4E" w:rsidRDefault="00950E6F">
      <w:pPr>
        <w:pStyle w:val="Szvegtrzs"/>
        <w:spacing w:before="123"/>
        <w:ind w:left="126" w:right="369"/>
      </w:pPr>
      <w:r>
        <w:t>A vizsgadíjakat minimum 1 héttel az aktuális vizsgák előtt kell befizetni. A gyakorlati vizsgák ideje – a díjfizetés szempontjából – tanórának minősül!</w:t>
      </w:r>
    </w:p>
    <w:p w:rsidR="00842D4E" w:rsidRDefault="00842D4E">
      <w:pPr>
        <w:pStyle w:val="Szvegtrzs"/>
        <w:spacing w:before="8"/>
        <w:ind w:left="0"/>
        <w:rPr>
          <w:sz w:val="19"/>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36"/>
        <w:gridCol w:w="1275"/>
        <w:gridCol w:w="1136"/>
        <w:gridCol w:w="992"/>
        <w:gridCol w:w="994"/>
        <w:gridCol w:w="992"/>
        <w:gridCol w:w="1133"/>
        <w:gridCol w:w="1136"/>
      </w:tblGrid>
      <w:tr w:rsidR="00842D4E">
        <w:trPr>
          <w:trHeight w:val="542"/>
        </w:trPr>
        <w:tc>
          <w:tcPr>
            <w:tcW w:w="10921" w:type="dxa"/>
            <w:gridSpan w:val="9"/>
          </w:tcPr>
          <w:p w:rsidR="00842D4E" w:rsidRDefault="00950E6F">
            <w:pPr>
              <w:pStyle w:val="TableParagraph"/>
              <w:spacing w:before="136" w:line="240" w:lineRule="auto"/>
              <w:ind w:left="4930" w:right="4926"/>
              <w:jc w:val="center"/>
              <w:rPr>
                <w:b/>
              </w:rPr>
            </w:pPr>
            <w:r>
              <w:rPr>
                <w:b/>
              </w:rPr>
              <w:t>Vizsgadíjak</w:t>
            </w:r>
          </w:p>
        </w:tc>
      </w:tr>
      <w:tr w:rsidR="00842D4E">
        <w:trPr>
          <w:trHeight w:val="537"/>
        </w:trPr>
        <w:tc>
          <w:tcPr>
            <w:tcW w:w="2127" w:type="dxa"/>
            <w:shd w:val="clear" w:color="auto" w:fill="E7E6E6"/>
          </w:tcPr>
          <w:p w:rsidR="00842D4E" w:rsidRDefault="00950E6F">
            <w:pPr>
              <w:pStyle w:val="TableParagraph"/>
              <w:spacing w:before="133" w:line="240" w:lineRule="auto"/>
              <w:ind w:left="107"/>
            </w:pPr>
            <w:r>
              <w:t>Kategória</w:t>
            </w:r>
          </w:p>
        </w:tc>
        <w:tc>
          <w:tcPr>
            <w:tcW w:w="1136" w:type="dxa"/>
            <w:shd w:val="clear" w:color="auto" w:fill="E7E6E6"/>
          </w:tcPr>
          <w:p w:rsidR="00842D4E" w:rsidRDefault="00950E6F">
            <w:pPr>
              <w:pStyle w:val="TableParagraph"/>
              <w:spacing w:line="268" w:lineRule="exact"/>
              <w:ind w:left="251"/>
            </w:pPr>
            <w:proofErr w:type="spellStart"/>
            <w:r>
              <w:t>Közlek</w:t>
            </w:r>
            <w:proofErr w:type="spellEnd"/>
            <w:r>
              <w:t>.</w:t>
            </w:r>
          </w:p>
          <w:p w:rsidR="00842D4E" w:rsidRDefault="00950E6F">
            <w:pPr>
              <w:pStyle w:val="TableParagraph"/>
              <w:spacing w:line="249" w:lineRule="exact"/>
              <w:ind w:left="196"/>
            </w:pPr>
            <w:proofErr w:type="spellStart"/>
            <w:r>
              <w:t>alapism</w:t>
            </w:r>
            <w:proofErr w:type="spellEnd"/>
            <w:r>
              <w:t>.</w:t>
            </w:r>
          </w:p>
        </w:tc>
        <w:tc>
          <w:tcPr>
            <w:tcW w:w="1275" w:type="dxa"/>
            <w:shd w:val="clear" w:color="auto" w:fill="E7E6E6"/>
          </w:tcPr>
          <w:p w:rsidR="00842D4E" w:rsidRDefault="00950E6F">
            <w:pPr>
              <w:pStyle w:val="TableParagraph"/>
              <w:spacing w:line="268" w:lineRule="exact"/>
              <w:ind w:left="155"/>
            </w:pPr>
            <w:r>
              <w:t>Szerkezeti,</w:t>
            </w:r>
          </w:p>
          <w:p w:rsidR="00842D4E" w:rsidRDefault="00950E6F">
            <w:pPr>
              <w:pStyle w:val="TableParagraph"/>
              <w:spacing w:line="249" w:lineRule="exact"/>
              <w:ind w:left="155"/>
            </w:pPr>
            <w:r>
              <w:t>üzem.</w:t>
            </w:r>
            <w:r>
              <w:rPr>
                <w:spacing w:val="-2"/>
              </w:rPr>
              <w:t xml:space="preserve"> </w:t>
            </w:r>
            <w:proofErr w:type="spellStart"/>
            <w:r>
              <w:t>ism</w:t>
            </w:r>
            <w:proofErr w:type="spellEnd"/>
            <w:r>
              <w:t>.</w:t>
            </w:r>
          </w:p>
        </w:tc>
        <w:tc>
          <w:tcPr>
            <w:tcW w:w="1136" w:type="dxa"/>
            <w:shd w:val="clear" w:color="auto" w:fill="E7E6E6"/>
          </w:tcPr>
          <w:p w:rsidR="00842D4E" w:rsidRDefault="00950E6F">
            <w:pPr>
              <w:pStyle w:val="TableParagraph"/>
              <w:spacing w:line="268" w:lineRule="exact"/>
              <w:ind w:left="219"/>
            </w:pPr>
            <w:r>
              <w:t>Munka-</w:t>
            </w:r>
          </w:p>
          <w:p w:rsidR="00842D4E" w:rsidRDefault="00950E6F">
            <w:pPr>
              <w:pStyle w:val="TableParagraph"/>
              <w:spacing w:line="249" w:lineRule="exact"/>
              <w:ind w:left="178"/>
            </w:pPr>
            <w:r>
              <w:t>védelem</w:t>
            </w:r>
          </w:p>
        </w:tc>
        <w:tc>
          <w:tcPr>
            <w:tcW w:w="992" w:type="dxa"/>
            <w:shd w:val="clear" w:color="auto" w:fill="E7E6E6"/>
          </w:tcPr>
          <w:p w:rsidR="00842D4E" w:rsidRDefault="00950E6F">
            <w:pPr>
              <w:pStyle w:val="TableParagraph"/>
              <w:spacing w:before="133" w:line="240" w:lineRule="auto"/>
              <w:ind w:left="109" w:right="100"/>
              <w:jc w:val="center"/>
            </w:pPr>
            <w:r>
              <w:t>Rutin</w:t>
            </w:r>
          </w:p>
        </w:tc>
        <w:tc>
          <w:tcPr>
            <w:tcW w:w="994" w:type="dxa"/>
            <w:shd w:val="clear" w:color="auto" w:fill="E7E6E6"/>
          </w:tcPr>
          <w:p w:rsidR="00842D4E" w:rsidRDefault="00950E6F">
            <w:pPr>
              <w:pStyle w:val="TableParagraph"/>
              <w:spacing w:line="268" w:lineRule="exact"/>
              <w:ind w:left="141"/>
            </w:pPr>
            <w:proofErr w:type="spellStart"/>
            <w:r>
              <w:t>Biztons</w:t>
            </w:r>
            <w:proofErr w:type="spellEnd"/>
            <w:r>
              <w:t>.</w:t>
            </w:r>
          </w:p>
          <w:p w:rsidR="00842D4E" w:rsidRDefault="00950E6F">
            <w:pPr>
              <w:pStyle w:val="TableParagraph"/>
              <w:spacing w:line="249" w:lineRule="exact"/>
              <w:ind w:left="220"/>
            </w:pPr>
            <w:r>
              <w:t>üzem.</w:t>
            </w:r>
          </w:p>
        </w:tc>
        <w:tc>
          <w:tcPr>
            <w:tcW w:w="992" w:type="dxa"/>
            <w:shd w:val="clear" w:color="auto" w:fill="E7E6E6"/>
          </w:tcPr>
          <w:p w:rsidR="00842D4E" w:rsidRDefault="00950E6F">
            <w:pPr>
              <w:pStyle w:val="TableParagraph"/>
              <w:spacing w:line="268" w:lineRule="exact"/>
              <w:ind w:left="186"/>
            </w:pPr>
            <w:r>
              <w:t>Jármű-</w:t>
            </w:r>
          </w:p>
          <w:p w:rsidR="00842D4E" w:rsidRDefault="00950E6F">
            <w:pPr>
              <w:pStyle w:val="TableParagraph"/>
              <w:spacing w:line="249" w:lineRule="exact"/>
              <w:ind w:left="165"/>
            </w:pPr>
            <w:r>
              <w:t>kezelés</w:t>
            </w:r>
          </w:p>
        </w:tc>
        <w:tc>
          <w:tcPr>
            <w:tcW w:w="1133" w:type="dxa"/>
            <w:shd w:val="clear" w:color="auto" w:fill="E7E6E6"/>
          </w:tcPr>
          <w:p w:rsidR="00842D4E" w:rsidRDefault="00950E6F">
            <w:pPr>
              <w:pStyle w:val="TableParagraph"/>
              <w:spacing w:before="133" w:line="240" w:lineRule="auto"/>
              <w:ind w:left="140"/>
            </w:pPr>
            <w:r>
              <w:t>Forgalom</w:t>
            </w:r>
          </w:p>
        </w:tc>
        <w:tc>
          <w:tcPr>
            <w:tcW w:w="1136" w:type="dxa"/>
            <w:shd w:val="clear" w:color="auto" w:fill="E7E6E6"/>
          </w:tcPr>
          <w:p w:rsidR="00842D4E" w:rsidRDefault="00950E6F">
            <w:pPr>
              <w:pStyle w:val="TableParagraph"/>
              <w:spacing w:before="133" w:line="240" w:lineRule="auto"/>
              <w:ind w:left="152"/>
            </w:pPr>
            <w:r>
              <w:t>Összesen</w:t>
            </w:r>
          </w:p>
        </w:tc>
      </w:tr>
      <w:tr w:rsidR="00842D4E">
        <w:trPr>
          <w:trHeight w:val="268"/>
        </w:trPr>
        <w:tc>
          <w:tcPr>
            <w:tcW w:w="2127" w:type="dxa"/>
          </w:tcPr>
          <w:p w:rsidR="00842D4E" w:rsidRDefault="00950E6F">
            <w:pPr>
              <w:pStyle w:val="TableParagraph"/>
              <w:ind w:left="107"/>
              <w:rPr>
                <w:b/>
              </w:rPr>
            </w:pPr>
            <w:r>
              <w:rPr>
                <w:b/>
              </w:rPr>
              <w:t>A</w:t>
            </w:r>
          </w:p>
        </w:tc>
        <w:tc>
          <w:tcPr>
            <w:tcW w:w="1136" w:type="dxa"/>
          </w:tcPr>
          <w:p w:rsidR="00842D4E" w:rsidRDefault="00950E6F">
            <w:pPr>
              <w:pStyle w:val="TableParagraph"/>
              <w:ind w:left="203"/>
            </w:pPr>
            <w:r>
              <w:t>4.600 Ft</w:t>
            </w:r>
          </w:p>
        </w:tc>
        <w:tc>
          <w:tcPr>
            <w:tcW w:w="1275" w:type="dxa"/>
          </w:tcPr>
          <w:p w:rsidR="00842D4E" w:rsidRDefault="00950E6F">
            <w:pPr>
              <w:pStyle w:val="TableParagraph"/>
              <w:ind w:left="6"/>
              <w:jc w:val="center"/>
              <w:rPr>
                <w:b/>
              </w:rPr>
            </w:pPr>
            <w:r>
              <w:rPr>
                <w:b/>
              </w:rPr>
              <w:t>-</w:t>
            </w:r>
          </w:p>
        </w:tc>
        <w:tc>
          <w:tcPr>
            <w:tcW w:w="1136" w:type="dxa"/>
          </w:tcPr>
          <w:p w:rsidR="00842D4E" w:rsidRDefault="00950E6F">
            <w:pPr>
              <w:pStyle w:val="TableParagraph"/>
              <w:ind w:left="4"/>
              <w:jc w:val="center"/>
              <w:rPr>
                <w:b/>
              </w:rPr>
            </w:pPr>
            <w:r>
              <w:rPr>
                <w:b/>
              </w:rPr>
              <w:t>-</w:t>
            </w:r>
          </w:p>
        </w:tc>
        <w:tc>
          <w:tcPr>
            <w:tcW w:w="992" w:type="dxa"/>
          </w:tcPr>
          <w:p w:rsidR="00842D4E" w:rsidRDefault="00950E6F">
            <w:pPr>
              <w:pStyle w:val="TableParagraph"/>
              <w:ind w:left="8"/>
              <w:jc w:val="center"/>
              <w:rPr>
                <w:b/>
              </w:rPr>
            </w:pPr>
            <w:r>
              <w:rPr>
                <w:b/>
              </w:rPr>
              <w:t>-</w:t>
            </w:r>
          </w:p>
        </w:tc>
        <w:tc>
          <w:tcPr>
            <w:tcW w:w="994" w:type="dxa"/>
          </w:tcPr>
          <w:p w:rsidR="00842D4E" w:rsidRDefault="00950E6F">
            <w:pPr>
              <w:pStyle w:val="TableParagraph"/>
              <w:ind w:left="0"/>
              <w:jc w:val="center"/>
              <w:rPr>
                <w:b/>
              </w:rPr>
            </w:pPr>
            <w:r>
              <w:rPr>
                <w:b/>
              </w:rPr>
              <w:t>-</w:t>
            </w:r>
          </w:p>
        </w:tc>
        <w:tc>
          <w:tcPr>
            <w:tcW w:w="992" w:type="dxa"/>
          </w:tcPr>
          <w:p w:rsidR="00842D4E" w:rsidRDefault="00950E6F">
            <w:pPr>
              <w:pStyle w:val="TableParagraph"/>
              <w:ind w:left="109" w:right="105"/>
              <w:jc w:val="center"/>
            </w:pPr>
            <w:r>
              <w:t>4.700 Ft</w:t>
            </w:r>
          </w:p>
        </w:tc>
        <w:tc>
          <w:tcPr>
            <w:tcW w:w="1133" w:type="dxa"/>
          </w:tcPr>
          <w:p w:rsidR="00842D4E" w:rsidRDefault="00950E6F">
            <w:pPr>
              <w:pStyle w:val="TableParagraph"/>
            </w:pPr>
            <w:r>
              <w:t>11.000 Ft</w:t>
            </w:r>
          </w:p>
        </w:tc>
        <w:tc>
          <w:tcPr>
            <w:tcW w:w="1136" w:type="dxa"/>
          </w:tcPr>
          <w:p w:rsidR="00842D4E" w:rsidRDefault="00950E6F">
            <w:pPr>
              <w:pStyle w:val="TableParagraph"/>
              <w:ind w:left="107"/>
              <w:rPr>
                <w:b/>
              </w:rPr>
            </w:pPr>
            <w:r>
              <w:rPr>
                <w:b/>
              </w:rPr>
              <w:t>20.300 Ft</w:t>
            </w:r>
          </w:p>
        </w:tc>
      </w:tr>
      <w:tr w:rsidR="00842D4E">
        <w:trPr>
          <w:trHeight w:val="268"/>
        </w:trPr>
        <w:tc>
          <w:tcPr>
            <w:tcW w:w="2127" w:type="dxa"/>
          </w:tcPr>
          <w:p w:rsidR="00842D4E" w:rsidRDefault="00950E6F">
            <w:pPr>
              <w:pStyle w:val="TableParagraph"/>
              <w:ind w:left="107"/>
              <w:rPr>
                <w:i/>
              </w:rPr>
            </w:pPr>
            <w:r>
              <w:rPr>
                <w:b/>
              </w:rPr>
              <w:t xml:space="preserve">A </w:t>
            </w:r>
            <w:r>
              <w:rPr>
                <w:i/>
              </w:rPr>
              <w:t>(2 éves A1)</w:t>
            </w:r>
          </w:p>
        </w:tc>
        <w:tc>
          <w:tcPr>
            <w:tcW w:w="1136" w:type="dxa"/>
          </w:tcPr>
          <w:p w:rsidR="00842D4E" w:rsidRDefault="00950E6F">
            <w:pPr>
              <w:pStyle w:val="TableParagraph"/>
              <w:ind w:left="203"/>
            </w:pPr>
            <w:r>
              <w:t>4.600 Ft</w:t>
            </w:r>
          </w:p>
        </w:tc>
        <w:tc>
          <w:tcPr>
            <w:tcW w:w="1275" w:type="dxa"/>
          </w:tcPr>
          <w:p w:rsidR="00842D4E" w:rsidRDefault="00950E6F">
            <w:pPr>
              <w:pStyle w:val="TableParagraph"/>
              <w:ind w:left="6"/>
              <w:jc w:val="center"/>
            </w:pPr>
            <w:r>
              <w:t>-</w:t>
            </w:r>
          </w:p>
        </w:tc>
        <w:tc>
          <w:tcPr>
            <w:tcW w:w="1136" w:type="dxa"/>
          </w:tcPr>
          <w:p w:rsidR="00842D4E" w:rsidRDefault="00950E6F">
            <w:pPr>
              <w:pStyle w:val="TableParagraph"/>
              <w:ind w:left="4"/>
              <w:jc w:val="center"/>
            </w:pPr>
            <w:r>
              <w:t>-</w:t>
            </w:r>
          </w:p>
        </w:tc>
        <w:tc>
          <w:tcPr>
            <w:tcW w:w="992" w:type="dxa"/>
          </w:tcPr>
          <w:p w:rsidR="00842D4E" w:rsidRDefault="00950E6F">
            <w:pPr>
              <w:pStyle w:val="TableParagraph"/>
              <w:ind w:left="8"/>
              <w:jc w:val="center"/>
            </w:pPr>
            <w:r>
              <w:t>-</w:t>
            </w:r>
          </w:p>
        </w:tc>
        <w:tc>
          <w:tcPr>
            <w:tcW w:w="994" w:type="dxa"/>
          </w:tcPr>
          <w:p w:rsidR="00842D4E" w:rsidRDefault="00950E6F">
            <w:pPr>
              <w:pStyle w:val="TableParagraph"/>
              <w:ind w:left="0"/>
              <w:jc w:val="center"/>
            </w:pPr>
            <w:r>
              <w:t>-</w:t>
            </w:r>
          </w:p>
        </w:tc>
        <w:tc>
          <w:tcPr>
            <w:tcW w:w="992" w:type="dxa"/>
          </w:tcPr>
          <w:p w:rsidR="00842D4E" w:rsidRDefault="00950E6F">
            <w:pPr>
              <w:pStyle w:val="TableParagraph"/>
              <w:ind w:left="109" w:right="105"/>
              <w:jc w:val="center"/>
            </w:pPr>
            <w:r>
              <w:t>4.700 Ft</w:t>
            </w:r>
          </w:p>
        </w:tc>
        <w:tc>
          <w:tcPr>
            <w:tcW w:w="1133" w:type="dxa"/>
          </w:tcPr>
          <w:p w:rsidR="00842D4E" w:rsidRDefault="00950E6F">
            <w:pPr>
              <w:pStyle w:val="TableParagraph"/>
            </w:pPr>
            <w:r>
              <w:t>11.000 Ft</w:t>
            </w:r>
          </w:p>
        </w:tc>
        <w:tc>
          <w:tcPr>
            <w:tcW w:w="1136" w:type="dxa"/>
          </w:tcPr>
          <w:p w:rsidR="00842D4E" w:rsidRDefault="00950E6F">
            <w:pPr>
              <w:pStyle w:val="TableParagraph"/>
              <w:rPr>
                <w:b/>
              </w:rPr>
            </w:pPr>
            <w:r>
              <w:rPr>
                <w:b/>
              </w:rPr>
              <w:t>20.300 Ft</w:t>
            </w:r>
          </w:p>
        </w:tc>
      </w:tr>
      <w:tr w:rsidR="00842D4E">
        <w:trPr>
          <w:trHeight w:val="268"/>
        </w:trPr>
        <w:tc>
          <w:tcPr>
            <w:tcW w:w="2127" w:type="dxa"/>
          </w:tcPr>
          <w:p w:rsidR="00842D4E" w:rsidRDefault="00950E6F">
            <w:pPr>
              <w:pStyle w:val="TableParagraph"/>
              <w:ind w:left="107"/>
              <w:rPr>
                <w:i/>
              </w:rPr>
            </w:pPr>
            <w:r>
              <w:rPr>
                <w:b/>
              </w:rPr>
              <w:t xml:space="preserve">A </w:t>
            </w:r>
            <w:r>
              <w:rPr>
                <w:i/>
              </w:rPr>
              <w:t>(</w:t>
            </w:r>
            <w:proofErr w:type="spellStart"/>
            <w:r>
              <w:rPr>
                <w:i/>
              </w:rPr>
              <w:t>max</w:t>
            </w:r>
            <w:proofErr w:type="spellEnd"/>
            <w:r>
              <w:rPr>
                <w:i/>
              </w:rPr>
              <w:t>. 2 éves A1)</w:t>
            </w:r>
          </w:p>
        </w:tc>
        <w:tc>
          <w:tcPr>
            <w:tcW w:w="1136" w:type="dxa"/>
          </w:tcPr>
          <w:p w:rsidR="00842D4E" w:rsidRDefault="00950E6F">
            <w:pPr>
              <w:pStyle w:val="TableParagraph"/>
              <w:ind w:left="203"/>
            </w:pPr>
            <w:r>
              <w:t>4.600 Ft</w:t>
            </w:r>
          </w:p>
        </w:tc>
        <w:tc>
          <w:tcPr>
            <w:tcW w:w="1275" w:type="dxa"/>
          </w:tcPr>
          <w:p w:rsidR="00842D4E" w:rsidRDefault="00950E6F">
            <w:pPr>
              <w:pStyle w:val="TableParagraph"/>
              <w:ind w:left="6"/>
              <w:jc w:val="center"/>
            </w:pPr>
            <w:r>
              <w:t>-</w:t>
            </w:r>
          </w:p>
        </w:tc>
        <w:tc>
          <w:tcPr>
            <w:tcW w:w="1136" w:type="dxa"/>
          </w:tcPr>
          <w:p w:rsidR="00842D4E" w:rsidRDefault="00950E6F">
            <w:pPr>
              <w:pStyle w:val="TableParagraph"/>
              <w:ind w:left="4"/>
              <w:jc w:val="center"/>
            </w:pPr>
            <w:r>
              <w:t>-</w:t>
            </w:r>
          </w:p>
        </w:tc>
        <w:tc>
          <w:tcPr>
            <w:tcW w:w="992" w:type="dxa"/>
          </w:tcPr>
          <w:p w:rsidR="00842D4E" w:rsidRDefault="00950E6F">
            <w:pPr>
              <w:pStyle w:val="TableParagraph"/>
              <w:ind w:left="8"/>
              <w:jc w:val="center"/>
            </w:pPr>
            <w:r>
              <w:t>-</w:t>
            </w:r>
          </w:p>
        </w:tc>
        <w:tc>
          <w:tcPr>
            <w:tcW w:w="994" w:type="dxa"/>
          </w:tcPr>
          <w:p w:rsidR="00842D4E" w:rsidRDefault="00950E6F">
            <w:pPr>
              <w:pStyle w:val="TableParagraph"/>
              <w:ind w:left="0"/>
              <w:jc w:val="center"/>
            </w:pPr>
            <w:r>
              <w:t>-</w:t>
            </w:r>
          </w:p>
        </w:tc>
        <w:tc>
          <w:tcPr>
            <w:tcW w:w="992" w:type="dxa"/>
          </w:tcPr>
          <w:p w:rsidR="00842D4E" w:rsidRDefault="00950E6F">
            <w:pPr>
              <w:pStyle w:val="TableParagraph"/>
              <w:ind w:left="109" w:right="105"/>
              <w:jc w:val="center"/>
            </w:pPr>
            <w:r>
              <w:t>4.700 Ft</w:t>
            </w:r>
          </w:p>
        </w:tc>
        <w:tc>
          <w:tcPr>
            <w:tcW w:w="1133" w:type="dxa"/>
          </w:tcPr>
          <w:p w:rsidR="00842D4E" w:rsidRDefault="00950E6F">
            <w:pPr>
              <w:pStyle w:val="TableParagraph"/>
            </w:pPr>
            <w:r>
              <w:t>11.000 Ft</w:t>
            </w:r>
          </w:p>
        </w:tc>
        <w:tc>
          <w:tcPr>
            <w:tcW w:w="1136" w:type="dxa"/>
          </w:tcPr>
          <w:p w:rsidR="00842D4E" w:rsidRDefault="00950E6F">
            <w:pPr>
              <w:pStyle w:val="TableParagraph"/>
              <w:rPr>
                <w:b/>
              </w:rPr>
            </w:pPr>
            <w:r>
              <w:rPr>
                <w:b/>
              </w:rPr>
              <w:t>20.300 Ft</w:t>
            </w:r>
          </w:p>
        </w:tc>
      </w:tr>
      <w:tr w:rsidR="00842D4E">
        <w:trPr>
          <w:trHeight w:val="268"/>
        </w:trPr>
        <w:tc>
          <w:tcPr>
            <w:tcW w:w="2127" w:type="dxa"/>
          </w:tcPr>
          <w:p w:rsidR="00842D4E" w:rsidRDefault="00950E6F">
            <w:pPr>
              <w:pStyle w:val="TableParagraph"/>
              <w:ind w:left="107"/>
              <w:rPr>
                <w:b/>
              </w:rPr>
            </w:pPr>
            <w:r>
              <w:rPr>
                <w:b/>
              </w:rPr>
              <w:t>A1</w:t>
            </w:r>
          </w:p>
        </w:tc>
        <w:tc>
          <w:tcPr>
            <w:tcW w:w="1136" w:type="dxa"/>
          </w:tcPr>
          <w:p w:rsidR="00842D4E" w:rsidRDefault="00950E6F">
            <w:pPr>
              <w:pStyle w:val="TableParagraph"/>
              <w:ind w:left="203"/>
            </w:pPr>
            <w:r>
              <w:t>4.600 Ft</w:t>
            </w:r>
          </w:p>
        </w:tc>
        <w:tc>
          <w:tcPr>
            <w:tcW w:w="1275" w:type="dxa"/>
          </w:tcPr>
          <w:p w:rsidR="00842D4E" w:rsidRDefault="00950E6F">
            <w:pPr>
              <w:pStyle w:val="TableParagraph"/>
              <w:ind w:left="6"/>
              <w:jc w:val="center"/>
            </w:pPr>
            <w:r>
              <w:t>-</w:t>
            </w:r>
          </w:p>
        </w:tc>
        <w:tc>
          <w:tcPr>
            <w:tcW w:w="1136" w:type="dxa"/>
          </w:tcPr>
          <w:p w:rsidR="00842D4E" w:rsidRDefault="00950E6F">
            <w:pPr>
              <w:pStyle w:val="TableParagraph"/>
              <w:ind w:left="4"/>
              <w:jc w:val="center"/>
            </w:pPr>
            <w:r>
              <w:t>-</w:t>
            </w:r>
          </w:p>
        </w:tc>
        <w:tc>
          <w:tcPr>
            <w:tcW w:w="992" w:type="dxa"/>
          </w:tcPr>
          <w:p w:rsidR="00842D4E" w:rsidRDefault="00950E6F">
            <w:pPr>
              <w:pStyle w:val="TableParagraph"/>
              <w:ind w:left="8"/>
              <w:jc w:val="center"/>
            </w:pPr>
            <w:r>
              <w:t>-</w:t>
            </w:r>
          </w:p>
        </w:tc>
        <w:tc>
          <w:tcPr>
            <w:tcW w:w="994" w:type="dxa"/>
          </w:tcPr>
          <w:p w:rsidR="00842D4E" w:rsidRDefault="00950E6F">
            <w:pPr>
              <w:pStyle w:val="TableParagraph"/>
              <w:ind w:left="0"/>
              <w:jc w:val="center"/>
            </w:pPr>
            <w:r>
              <w:t>-</w:t>
            </w:r>
          </w:p>
        </w:tc>
        <w:tc>
          <w:tcPr>
            <w:tcW w:w="992" w:type="dxa"/>
          </w:tcPr>
          <w:p w:rsidR="00842D4E" w:rsidRDefault="00950E6F">
            <w:pPr>
              <w:pStyle w:val="TableParagraph"/>
              <w:ind w:left="109" w:right="105"/>
              <w:jc w:val="center"/>
            </w:pPr>
            <w:r>
              <w:t>4.700 Ft</w:t>
            </w:r>
          </w:p>
        </w:tc>
        <w:tc>
          <w:tcPr>
            <w:tcW w:w="1133" w:type="dxa"/>
          </w:tcPr>
          <w:p w:rsidR="00842D4E" w:rsidRDefault="00950E6F">
            <w:pPr>
              <w:pStyle w:val="TableParagraph"/>
            </w:pPr>
            <w:r>
              <w:t>11.000 Ft</w:t>
            </w:r>
          </w:p>
        </w:tc>
        <w:tc>
          <w:tcPr>
            <w:tcW w:w="1136" w:type="dxa"/>
          </w:tcPr>
          <w:p w:rsidR="00842D4E" w:rsidRDefault="00950E6F">
            <w:pPr>
              <w:pStyle w:val="TableParagraph"/>
              <w:rPr>
                <w:b/>
              </w:rPr>
            </w:pPr>
            <w:r>
              <w:rPr>
                <w:b/>
              </w:rPr>
              <w:t>20.300 Ft</w:t>
            </w:r>
          </w:p>
        </w:tc>
      </w:tr>
      <w:tr w:rsidR="00842D4E">
        <w:trPr>
          <w:trHeight w:val="268"/>
        </w:trPr>
        <w:tc>
          <w:tcPr>
            <w:tcW w:w="2127" w:type="dxa"/>
          </w:tcPr>
          <w:p w:rsidR="00842D4E" w:rsidRDefault="00950E6F">
            <w:pPr>
              <w:pStyle w:val="TableParagraph"/>
              <w:ind w:left="107"/>
              <w:rPr>
                <w:b/>
              </w:rPr>
            </w:pPr>
            <w:r>
              <w:rPr>
                <w:b/>
              </w:rPr>
              <w:t>B</w:t>
            </w:r>
          </w:p>
        </w:tc>
        <w:tc>
          <w:tcPr>
            <w:tcW w:w="1136" w:type="dxa"/>
          </w:tcPr>
          <w:p w:rsidR="00842D4E" w:rsidRDefault="00950E6F">
            <w:pPr>
              <w:pStyle w:val="TableParagraph"/>
              <w:ind w:left="203"/>
            </w:pPr>
            <w:r>
              <w:t>4.600 Ft</w:t>
            </w:r>
          </w:p>
        </w:tc>
        <w:tc>
          <w:tcPr>
            <w:tcW w:w="1275" w:type="dxa"/>
          </w:tcPr>
          <w:p w:rsidR="00842D4E" w:rsidRDefault="00950E6F">
            <w:pPr>
              <w:pStyle w:val="TableParagraph"/>
              <w:ind w:left="6"/>
              <w:jc w:val="center"/>
            </w:pPr>
            <w:r>
              <w:t>-</w:t>
            </w:r>
          </w:p>
        </w:tc>
        <w:tc>
          <w:tcPr>
            <w:tcW w:w="1136" w:type="dxa"/>
          </w:tcPr>
          <w:p w:rsidR="00842D4E" w:rsidRDefault="00950E6F">
            <w:pPr>
              <w:pStyle w:val="TableParagraph"/>
              <w:ind w:left="4"/>
              <w:jc w:val="center"/>
            </w:pPr>
            <w:r>
              <w:t>-</w:t>
            </w:r>
          </w:p>
        </w:tc>
        <w:tc>
          <w:tcPr>
            <w:tcW w:w="992" w:type="dxa"/>
          </w:tcPr>
          <w:p w:rsidR="00842D4E" w:rsidRDefault="00950E6F">
            <w:pPr>
              <w:pStyle w:val="TableParagraph"/>
              <w:ind w:left="8"/>
              <w:jc w:val="center"/>
            </w:pPr>
            <w:r>
              <w:t>-</w:t>
            </w:r>
          </w:p>
        </w:tc>
        <w:tc>
          <w:tcPr>
            <w:tcW w:w="994" w:type="dxa"/>
          </w:tcPr>
          <w:p w:rsidR="00842D4E" w:rsidRDefault="00950E6F">
            <w:pPr>
              <w:pStyle w:val="TableParagraph"/>
              <w:ind w:left="0"/>
              <w:jc w:val="center"/>
            </w:pPr>
            <w:r>
              <w:t>-</w:t>
            </w:r>
          </w:p>
        </w:tc>
        <w:tc>
          <w:tcPr>
            <w:tcW w:w="992" w:type="dxa"/>
          </w:tcPr>
          <w:p w:rsidR="00842D4E" w:rsidRDefault="00950E6F">
            <w:pPr>
              <w:pStyle w:val="TableParagraph"/>
              <w:ind w:left="1"/>
              <w:jc w:val="center"/>
            </w:pPr>
            <w:r>
              <w:t>-</w:t>
            </w:r>
          </w:p>
        </w:tc>
        <w:tc>
          <w:tcPr>
            <w:tcW w:w="1133" w:type="dxa"/>
          </w:tcPr>
          <w:p w:rsidR="00842D4E" w:rsidRDefault="00950E6F">
            <w:pPr>
              <w:pStyle w:val="TableParagraph"/>
            </w:pPr>
            <w:r>
              <w:t>11.000 Ft</w:t>
            </w:r>
          </w:p>
        </w:tc>
        <w:tc>
          <w:tcPr>
            <w:tcW w:w="1136" w:type="dxa"/>
          </w:tcPr>
          <w:p w:rsidR="00842D4E" w:rsidRDefault="00950E6F">
            <w:pPr>
              <w:pStyle w:val="TableParagraph"/>
              <w:rPr>
                <w:b/>
              </w:rPr>
            </w:pPr>
            <w:r>
              <w:rPr>
                <w:b/>
              </w:rPr>
              <w:t>15.600 Ft</w:t>
            </w:r>
          </w:p>
        </w:tc>
      </w:tr>
      <w:tr w:rsidR="00842D4E">
        <w:trPr>
          <w:trHeight w:val="270"/>
        </w:trPr>
        <w:tc>
          <w:tcPr>
            <w:tcW w:w="2127" w:type="dxa"/>
          </w:tcPr>
          <w:p w:rsidR="00842D4E" w:rsidRDefault="00950E6F">
            <w:pPr>
              <w:pStyle w:val="TableParagraph"/>
              <w:spacing w:before="1" w:line="249" w:lineRule="exact"/>
              <w:ind w:left="107"/>
              <w:rPr>
                <w:b/>
              </w:rPr>
            </w:pPr>
            <w:r>
              <w:rPr>
                <w:b/>
              </w:rPr>
              <w:t>B+E</w:t>
            </w:r>
          </w:p>
        </w:tc>
        <w:tc>
          <w:tcPr>
            <w:tcW w:w="1136" w:type="dxa"/>
          </w:tcPr>
          <w:p w:rsidR="00842D4E" w:rsidRDefault="00950E6F">
            <w:pPr>
              <w:pStyle w:val="TableParagraph"/>
              <w:spacing w:before="1" w:line="249" w:lineRule="exact"/>
              <w:ind w:left="203"/>
            </w:pPr>
            <w:r>
              <w:t>4.600 Ft</w:t>
            </w:r>
          </w:p>
        </w:tc>
        <w:tc>
          <w:tcPr>
            <w:tcW w:w="1275" w:type="dxa"/>
          </w:tcPr>
          <w:p w:rsidR="00842D4E" w:rsidRDefault="00950E6F">
            <w:pPr>
              <w:pStyle w:val="TableParagraph"/>
              <w:spacing w:before="1" w:line="249" w:lineRule="exact"/>
              <w:ind w:left="253" w:right="243"/>
              <w:jc w:val="center"/>
            </w:pPr>
            <w:r>
              <w:t>4.600 Ft</w:t>
            </w:r>
          </w:p>
        </w:tc>
        <w:tc>
          <w:tcPr>
            <w:tcW w:w="1136" w:type="dxa"/>
          </w:tcPr>
          <w:p w:rsidR="00842D4E" w:rsidRDefault="00950E6F">
            <w:pPr>
              <w:pStyle w:val="TableParagraph"/>
              <w:spacing w:before="1" w:line="249" w:lineRule="exact"/>
              <w:ind w:left="181" w:right="178"/>
              <w:jc w:val="center"/>
            </w:pPr>
            <w:r>
              <w:t>4.600 Ft</w:t>
            </w:r>
          </w:p>
        </w:tc>
        <w:tc>
          <w:tcPr>
            <w:tcW w:w="992" w:type="dxa"/>
          </w:tcPr>
          <w:p w:rsidR="00842D4E" w:rsidRDefault="00950E6F">
            <w:pPr>
              <w:pStyle w:val="TableParagraph"/>
              <w:spacing w:before="1" w:line="249" w:lineRule="exact"/>
              <w:ind w:left="130"/>
            </w:pPr>
            <w:r>
              <w:t>3.500 Ft</w:t>
            </w:r>
          </w:p>
        </w:tc>
        <w:tc>
          <w:tcPr>
            <w:tcW w:w="994" w:type="dxa"/>
          </w:tcPr>
          <w:p w:rsidR="00842D4E" w:rsidRDefault="00950E6F">
            <w:pPr>
              <w:pStyle w:val="TableParagraph"/>
              <w:spacing w:before="1" w:line="249" w:lineRule="exact"/>
              <w:ind w:left="129"/>
            </w:pPr>
            <w:r>
              <w:t>4.400 Ft</w:t>
            </w:r>
          </w:p>
        </w:tc>
        <w:tc>
          <w:tcPr>
            <w:tcW w:w="992" w:type="dxa"/>
          </w:tcPr>
          <w:p w:rsidR="00842D4E" w:rsidRDefault="00950E6F">
            <w:pPr>
              <w:pStyle w:val="TableParagraph"/>
              <w:spacing w:before="1" w:line="249" w:lineRule="exact"/>
              <w:ind w:left="1"/>
              <w:jc w:val="center"/>
            </w:pPr>
            <w:r>
              <w:t>-</w:t>
            </w:r>
          </w:p>
        </w:tc>
        <w:tc>
          <w:tcPr>
            <w:tcW w:w="1133" w:type="dxa"/>
          </w:tcPr>
          <w:p w:rsidR="00842D4E" w:rsidRDefault="00950E6F">
            <w:pPr>
              <w:pStyle w:val="TableParagraph"/>
              <w:spacing w:before="1" w:line="249" w:lineRule="exact"/>
            </w:pPr>
            <w:r>
              <w:t>11.000 Ft</w:t>
            </w:r>
          </w:p>
        </w:tc>
        <w:tc>
          <w:tcPr>
            <w:tcW w:w="1136" w:type="dxa"/>
          </w:tcPr>
          <w:p w:rsidR="00842D4E" w:rsidRDefault="00950E6F">
            <w:pPr>
              <w:pStyle w:val="TableParagraph"/>
              <w:spacing w:before="1" w:line="249" w:lineRule="exact"/>
              <w:rPr>
                <w:b/>
              </w:rPr>
            </w:pPr>
            <w:r>
              <w:rPr>
                <w:b/>
              </w:rPr>
              <w:t>32.700 Ft</w:t>
            </w:r>
          </w:p>
        </w:tc>
      </w:tr>
      <w:tr w:rsidR="00842D4E">
        <w:trPr>
          <w:trHeight w:val="268"/>
        </w:trPr>
        <w:tc>
          <w:tcPr>
            <w:tcW w:w="2127" w:type="dxa"/>
          </w:tcPr>
          <w:p w:rsidR="00842D4E" w:rsidRDefault="00950E6F">
            <w:pPr>
              <w:pStyle w:val="TableParagraph"/>
              <w:ind w:left="107"/>
              <w:rPr>
                <w:b/>
              </w:rPr>
            </w:pPr>
            <w:r>
              <w:rPr>
                <w:b/>
              </w:rPr>
              <w:t>C</w:t>
            </w:r>
          </w:p>
        </w:tc>
        <w:tc>
          <w:tcPr>
            <w:tcW w:w="1136" w:type="dxa"/>
          </w:tcPr>
          <w:p w:rsidR="00842D4E" w:rsidRDefault="00950E6F">
            <w:pPr>
              <w:pStyle w:val="TableParagraph"/>
              <w:ind w:left="203"/>
            </w:pPr>
            <w:r>
              <w:t>4.600 Ft</w:t>
            </w:r>
          </w:p>
        </w:tc>
        <w:tc>
          <w:tcPr>
            <w:tcW w:w="1275" w:type="dxa"/>
          </w:tcPr>
          <w:p w:rsidR="00842D4E" w:rsidRDefault="00950E6F">
            <w:pPr>
              <w:pStyle w:val="TableParagraph"/>
              <w:ind w:left="253" w:right="244"/>
              <w:jc w:val="center"/>
            </w:pPr>
            <w:r>
              <w:t>4.600 Ft</w:t>
            </w:r>
          </w:p>
        </w:tc>
        <w:tc>
          <w:tcPr>
            <w:tcW w:w="1136" w:type="dxa"/>
          </w:tcPr>
          <w:p w:rsidR="00842D4E" w:rsidRDefault="00950E6F">
            <w:pPr>
              <w:pStyle w:val="TableParagraph"/>
              <w:ind w:left="181" w:right="178"/>
              <w:jc w:val="center"/>
            </w:pPr>
            <w:r>
              <w:t>4.600 Ft</w:t>
            </w:r>
          </w:p>
        </w:tc>
        <w:tc>
          <w:tcPr>
            <w:tcW w:w="992" w:type="dxa"/>
          </w:tcPr>
          <w:p w:rsidR="00842D4E" w:rsidRDefault="00950E6F">
            <w:pPr>
              <w:pStyle w:val="TableParagraph"/>
              <w:ind w:left="130"/>
            </w:pPr>
            <w:r>
              <w:t>3.500 Ft</w:t>
            </w:r>
          </w:p>
        </w:tc>
        <w:tc>
          <w:tcPr>
            <w:tcW w:w="994" w:type="dxa"/>
          </w:tcPr>
          <w:p w:rsidR="00842D4E" w:rsidRDefault="00950E6F">
            <w:pPr>
              <w:pStyle w:val="TableParagraph"/>
              <w:ind w:left="129"/>
            </w:pPr>
            <w:r>
              <w:t>4.400 Ft</w:t>
            </w:r>
          </w:p>
        </w:tc>
        <w:tc>
          <w:tcPr>
            <w:tcW w:w="992" w:type="dxa"/>
          </w:tcPr>
          <w:p w:rsidR="00842D4E" w:rsidRDefault="00950E6F">
            <w:pPr>
              <w:pStyle w:val="TableParagraph"/>
              <w:ind w:left="1"/>
              <w:jc w:val="center"/>
            </w:pPr>
            <w:r>
              <w:t>-</w:t>
            </w:r>
          </w:p>
        </w:tc>
        <w:tc>
          <w:tcPr>
            <w:tcW w:w="1133" w:type="dxa"/>
          </w:tcPr>
          <w:p w:rsidR="00842D4E" w:rsidRDefault="00950E6F">
            <w:pPr>
              <w:pStyle w:val="TableParagraph"/>
            </w:pPr>
            <w:r>
              <w:t>11.000 Ft</w:t>
            </w:r>
          </w:p>
        </w:tc>
        <w:tc>
          <w:tcPr>
            <w:tcW w:w="1136" w:type="dxa"/>
          </w:tcPr>
          <w:p w:rsidR="00842D4E" w:rsidRDefault="00950E6F">
            <w:pPr>
              <w:pStyle w:val="TableParagraph"/>
              <w:rPr>
                <w:b/>
              </w:rPr>
            </w:pPr>
            <w:r>
              <w:rPr>
                <w:b/>
              </w:rPr>
              <w:t>32.700 Ft</w:t>
            </w:r>
          </w:p>
        </w:tc>
      </w:tr>
      <w:tr w:rsidR="00842D4E">
        <w:trPr>
          <w:trHeight w:val="268"/>
        </w:trPr>
        <w:tc>
          <w:tcPr>
            <w:tcW w:w="2127" w:type="dxa"/>
          </w:tcPr>
          <w:p w:rsidR="00842D4E" w:rsidRDefault="00950E6F">
            <w:pPr>
              <w:pStyle w:val="TableParagraph"/>
              <w:ind w:left="107"/>
              <w:rPr>
                <w:b/>
              </w:rPr>
            </w:pPr>
            <w:r>
              <w:rPr>
                <w:b/>
              </w:rPr>
              <w:t>C+E</w:t>
            </w:r>
          </w:p>
        </w:tc>
        <w:tc>
          <w:tcPr>
            <w:tcW w:w="1136" w:type="dxa"/>
          </w:tcPr>
          <w:p w:rsidR="00842D4E" w:rsidRDefault="00950E6F">
            <w:pPr>
              <w:pStyle w:val="TableParagraph"/>
              <w:ind w:left="203"/>
            </w:pPr>
            <w:r>
              <w:t>4.600 Ft</w:t>
            </w:r>
          </w:p>
        </w:tc>
        <w:tc>
          <w:tcPr>
            <w:tcW w:w="1275" w:type="dxa"/>
          </w:tcPr>
          <w:p w:rsidR="00842D4E" w:rsidRDefault="00950E6F">
            <w:pPr>
              <w:pStyle w:val="TableParagraph"/>
              <w:ind w:left="253" w:right="244"/>
              <w:jc w:val="center"/>
            </w:pPr>
            <w:r>
              <w:t>4.600 Ft</w:t>
            </w:r>
          </w:p>
        </w:tc>
        <w:tc>
          <w:tcPr>
            <w:tcW w:w="1136" w:type="dxa"/>
          </w:tcPr>
          <w:p w:rsidR="00842D4E" w:rsidRDefault="00950E6F">
            <w:pPr>
              <w:pStyle w:val="TableParagraph"/>
              <w:ind w:left="4"/>
              <w:jc w:val="center"/>
              <w:rPr>
                <w:b/>
              </w:rPr>
            </w:pPr>
            <w:r>
              <w:rPr>
                <w:b/>
              </w:rPr>
              <w:t>-</w:t>
            </w:r>
          </w:p>
        </w:tc>
        <w:tc>
          <w:tcPr>
            <w:tcW w:w="992" w:type="dxa"/>
          </w:tcPr>
          <w:p w:rsidR="00842D4E" w:rsidRDefault="00950E6F">
            <w:pPr>
              <w:pStyle w:val="TableParagraph"/>
              <w:ind w:left="130"/>
            </w:pPr>
            <w:r>
              <w:t>3.500 Ft</w:t>
            </w:r>
          </w:p>
        </w:tc>
        <w:tc>
          <w:tcPr>
            <w:tcW w:w="994" w:type="dxa"/>
          </w:tcPr>
          <w:p w:rsidR="00842D4E" w:rsidRDefault="00950E6F">
            <w:pPr>
              <w:pStyle w:val="TableParagraph"/>
              <w:ind w:left="129"/>
            </w:pPr>
            <w:r>
              <w:t>4.400 Ft</w:t>
            </w:r>
          </w:p>
        </w:tc>
        <w:tc>
          <w:tcPr>
            <w:tcW w:w="992" w:type="dxa"/>
          </w:tcPr>
          <w:p w:rsidR="00842D4E" w:rsidRDefault="00950E6F">
            <w:pPr>
              <w:pStyle w:val="TableParagraph"/>
              <w:ind w:left="1"/>
              <w:jc w:val="center"/>
              <w:rPr>
                <w:b/>
              </w:rPr>
            </w:pPr>
            <w:r>
              <w:rPr>
                <w:b/>
              </w:rPr>
              <w:t>-</w:t>
            </w:r>
          </w:p>
        </w:tc>
        <w:tc>
          <w:tcPr>
            <w:tcW w:w="1133" w:type="dxa"/>
          </w:tcPr>
          <w:p w:rsidR="00842D4E" w:rsidRDefault="00950E6F">
            <w:pPr>
              <w:pStyle w:val="TableParagraph"/>
            </w:pPr>
            <w:r>
              <w:t>11.000 Ft</w:t>
            </w:r>
          </w:p>
        </w:tc>
        <w:tc>
          <w:tcPr>
            <w:tcW w:w="1136" w:type="dxa"/>
          </w:tcPr>
          <w:p w:rsidR="00842D4E" w:rsidRDefault="00950E6F">
            <w:pPr>
              <w:pStyle w:val="TableParagraph"/>
              <w:rPr>
                <w:b/>
              </w:rPr>
            </w:pPr>
            <w:r>
              <w:rPr>
                <w:b/>
              </w:rPr>
              <w:t>28.100 Ft</w:t>
            </w:r>
          </w:p>
        </w:tc>
      </w:tr>
      <w:tr w:rsidR="00842D4E">
        <w:trPr>
          <w:trHeight w:val="268"/>
        </w:trPr>
        <w:tc>
          <w:tcPr>
            <w:tcW w:w="2127" w:type="dxa"/>
          </w:tcPr>
          <w:p w:rsidR="00842D4E" w:rsidRDefault="00950E6F">
            <w:pPr>
              <w:pStyle w:val="TableParagraph"/>
              <w:ind w:left="107"/>
              <w:rPr>
                <w:b/>
              </w:rPr>
            </w:pPr>
            <w:r>
              <w:rPr>
                <w:b/>
              </w:rPr>
              <w:t>D</w:t>
            </w:r>
          </w:p>
        </w:tc>
        <w:tc>
          <w:tcPr>
            <w:tcW w:w="1136" w:type="dxa"/>
          </w:tcPr>
          <w:p w:rsidR="00842D4E" w:rsidRDefault="00950E6F">
            <w:pPr>
              <w:pStyle w:val="TableParagraph"/>
              <w:ind w:left="203"/>
            </w:pPr>
            <w:r>
              <w:t>4.600 Ft</w:t>
            </w:r>
          </w:p>
        </w:tc>
        <w:tc>
          <w:tcPr>
            <w:tcW w:w="1275" w:type="dxa"/>
          </w:tcPr>
          <w:p w:rsidR="00842D4E" w:rsidRDefault="00950E6F">
            <w:pPr>
              <w:pStyle w:val="TableParagraph"/>
              <w:ind w:left="6"/>
              <w:jc w:val="center"/>
              <w:rPr>
                <w:b/>
              </w:rPr>
            </w:pPr>
            <w:r>
              <w:rPr>
                <w:b/>
              </w:rPr>
              <w:t>-</w:t>
            </w:r>
          </w:p>
        </w:tc>
        <w:tc>
          <w:tcPr>
            <w:tcW w:w="1136" w:type="dxa"/>
          </w:tcPr>
          <w:p w:rsidR="00842D4E" w:rsidRDefault="00950E6F">
            <w:pPr>
              <w:pStyle w:val="TableParagraph"/>
              <w:ind w:left="4"/>
              <w:jc w:val="center"/>
              <w:rPr>
                <w:b/>
              </w:rPr>
            </w:pPr>
            <w:r>
              <w:rPr>
                <w:b/>
              </w:rPr>
              <w:t>-</w:t>
            </w:r>
          </w:p>
        </w:tc>
        <w:tc>
          <w:tcPr>
            <w:tcW w:w="992" w:type="dxa"/>
          </w:tcPr>
          <w:p w:rsidR="00842D4E" w:rsidRDefault="00950E6F">
            <w:pPr>
              <w:pStyle w:val="TableParagraph"/>
              <w:ind w:left="130"/>
            </w:pPr>
            <w:r>
              <w:t>3.500 Ft</w:t>
            </w:r>
          </w:p>
        </w:tc>
        <w:tc>
          <w:tcPr>
            <w:tcW w:w="994" w:type="dxa"/>
          </w:tcPr>
          <w:p w:rsidR="00842D4E" w:rsidRDefault="00950E6F">
            <w:pPr>
              <w:pStyle w:val="TableParagraph"/>
              <w:ind w:left="129"/>
            </w:pPr>
            <w:r>
              <w:t>4.400 Ft</w:t>
            </w:r>
          </w:p>
        </w:tc>
        <w:tc>
          <w:tcPr>
            <w:tcW w:w="992" w:type="dxa"/>
          </w:tcPr>
          <w:p w:rsidR="00842D4E" w:rsidRDefault="00950E6F">
            <w:pPr>
              <w:pStyle w:val="TableParagraph"/>
              <w:ind w:left="1"/>
              <w:jc w:val="center"/>
              <w:rPr>
                <w:b/>
              </w:rPr>
            </w:pPr>
            <w:r>
              <w:rPr>
                <w:b/>
              </w:rPr>
              <w:t>-</w:t>
            </w:r>
          </w:p>
        </w:tc>
        <w:tc>
          <w:tcPr>
            <w:tcW w:w="1133" w:type="dxa"/>
          </w:tcPr>
          <w:p w:rsidR="00842D4E" w:rsidRDefault="00950E6F">
            <w:pPr>
              <w:pStyle w:val="TableParagraph"/>
            </w:pPr>
            <w:r>
              <w:t>18.500 Ft</w:t>
            </w:r>
          </w:p>
        </w:tc>
        <w:tc>
          <w:tcPr>
            <w:tcW w:w="1136" w:type="dxa"/>
          </w:tcPr>
          <w:p w:rsidR="00842D4E" w:rsidRDefault="00950E6F">
            <w:pPr>
              <w:pStyle w:val="TableParagraph"/>
              <w:rPr>
                <w:b/>
              </w:rPr>
            </w:pPr>
            <w:r>
              <w:rPr>
                <w:b/>
              </w:rPr>
              <w:t>31.000 Ft</w:t>
            </w:r>
          </w:p>
        </w:tc>
      </w:tr>
    </w:tbl>
    <w:p w:rsidR="00842D4E" w:rsidRDefault="00842D4E">
      <w:pPr>
        <w:pStyle w:val="Szvegtrzs"/>
        <w:spacing w:before="7"/>
        <w:ind w:left="0"/>
        <w:rPr>
          <w:sz w:val="19"/>
        </w:rPr>
      </w:pPr>
    </w:p>
    <w:p w:rsidR="00842D4E" w:rsidRDefault="00950E6F">
      <w:pPr>
        <w:pStyle w:val="Cmsor1"/>
        <w:numPr>
          <w:ilvl w:val="0"/>
          <w:numId w:val="11"/>
        </w:numPr>
        <w:tabs>
          <w:tab w:val="left" w:pos="714"/>
          <w:tab w:val="left" w:pos="715"/>
        </w:tabs>
        <w:ind w:left="714" w:hanging="589"/>
      </w:pPr>
      <w:r>
        <w:t>A tantárgyak hallgatása és vizsgák alóli</w:t>
      </w:r>
      <w:r>
        <w:rPr>
          <w:spacing w:val="-13"/>
        </w:rPr>
        <w:t xml:space="preserve"> </w:t>
      </w:r>
      <w:r>
        <w:t>felmentések:</w:t>
      </w:r>
    </w:p>
    <w:p w:rsidR="00842D4E" w:rsidRDefault="00950E6F">
      <w:pPr>
        <w:spacing w:before="120"/>
        <w:ind w:left="126"/>
        <w:rPr>
          <w:b/>
          <w:sz w:val="24"/>
        </w:rPr>
      </w:pPr>
      <w:r>
        <w:rPr>
          <w:rFonts w:ascii="Times New Roman" w:hAnsi="Times New Roman"/>
          <w:spacing w:val="-60"/>
          <w:sz w:val="24"/>
          <w:u w:val="single"/>
        </w:rPr>
        <w:t xml:space="preserve"> </w:t>
      </w:r>
      <w:r>
        <w:rPr>
          <w:b/>
          <w:sz w:val="24"/>
          <w:u w:val="single"/>
        </w:rPr>
        <w:t>„A” kategória:</w:t>
      </w:r>
    </w:p>
    <w:p w:rsidR="00842D4E" w:rsidRDefault="00950E6F">
      <w:pPr>
        <w:pStyle w:val="Szvegtrzs"/>
        <w:spacing w:before="113"/>
        <w:ind w:left="126"/>
      </w:pPr>
      <w:r>
        <w:t>Mentesül az elméleti tanfolyam és vizsga alól, aki</w:t>
      </w:r>
    </w:p>
    <w:p w:rsidR="00842D4E" w:rsidRDefault="00950E6F">
      <w:pPr>
        <w:pStyle w:val="Listaszerbekezds"/>
        <w:numPr>
          <w:ilvl w:val="0"/>
          <w:numId w:val="3"/>
        </w:numPr>
        <w:tabs>
          <w:tab w:val="left" w:pos="615"/>
          <w:tab w:val="left" w:pos="616"/>
        </w:tabs>
        <w:spacing w:before="70"/>
        <w:ind w:right="115" w:hanging="250"/>
        <w:jc w:val="left"/>
        <w:rPr>
          <w:sz w:val="24"/>
        </w:rPr>
      </w:pPr>
      <w:r>
        <w:tab/>
      </w:r>
      <w:r>
        <w:rPr>
          <w:sz w:val="24"/>
        </w:rPr>
        <w:t>„A2” alkategóriás vizsgához – két évnél nem régebben szerzett – „A1” alkategóriás vezetői engedéllyel rendelkezik és két éven belül „A1” alkategóriára sikeres elméleti vizsgát</w:t>
      </w:r>
      <w:r>
        <w:rPr>
          <w:spacing w:val="-22"/>
          <w:sz w:val="24"/>
        </w:rPr>
        <w:t xml:space="preserve"> </w:t>
      </w:r>
      <w:r>
        <w:rPr>
          <w:sz w:val="24"/>
        </w:rPr>
        <w:t>tett;</w:t>
      </w:r>
    </w:p>
    <w:p w:rsidR="00842D4E" w:rsidRDefault="00950E6F">
      <w:pPr>
        <w:pStyle w:val="Listaszerbekezds"/>
        <w:numPr>
          <w:ilvl w:val="0"/>
          <w:numId w:val="3"/>
        </w:numPr>
        <w:tabs>
          <w:tab w:val="left" w:pos="657"/>
        </w:tabs>
        <w:spacing w:before="112"/>
        <w:ind w:left="656" w:hanging="291"/>
        <w:jc w:val="left"/>
        <w:rPr>
          <w:sz w:val="24"/>
        </w:rPr>
      </w:pPr>
      <w:r>
        <w:rPr>
          <w:sz w:val="24"/>
        </w:rPr>
        <w:t>„A”</w:t>
      </w:r>
      <w:r>
        <w:rPr>
          <w:spacing w:val="29"/>
          <w:sz w:val="24"/>
        </w:rPr>
        <w:t xml:space="preserve"> </w:t>
      </w:r>
      <w:r>
        <w:rPr>
          <w:sz w:val="24"/>
        </w:rPr>
        <w:t>kategóriás</w:t>
      </w:r>
      <w:r>
        <w:rPr>
          <w:spacing w:val="31"/>
          <w:sz w:val="24"/>
        </w:rPr>
        <w:t xml:space="preserve"> </w:t>
      </w:r>
      <w:r>
        <w:rPr>
          <w:sz w:val="24"/>
        </w:rPr>
        <w:t>vizsgához</w:t>
      </w:r>
      <w:r>
        <w:rPr>
          <w:spacing w:val="28"/>
          <w:sz w:val="24"/>
        </w:rPr>
        <w:t xml:space="preserve"> </w:t>
      </w:r>
      <w:r>
        <w:rPr>
          <w:sz w:val="24"/>
        </w:rPr>
        <w:t>–</w:t>
      </w:r>
      <w:r>
        <w:rPr>
          <w:spacing w:val="29"/>
          <w:sz w:val="24"/>
        </w:rPr>
        <w:t xml:space="preserve"> </w:t>
      </w:r>
      <w:r>
        <w:rPr>
          <w:sz w:val="24"/>
        </w:rPr>
        <w:t>két</w:t>
      </w:r>
      <w:r>
        <w:rPr>
          <w:spacing w:val="28"/>
          <w:sz w:val="24"/>
        </w:rPr>
        <w:t xml:space="preserve"> </w:t>
      </w:r>
      <w:r>
        <w:rPr>
          <w:sz w:val="24"/>
        </w:rPr>
        <w:t>évnél</w:t>
      </w:r>
      <w:r>
        <w:rPr>
          <w:spacing w:val="29"/>
          <w:sz w:val="24"/>
        </w:rPr>
        <w:t xml:space="preserve"> </w:t>
      </w:r>
      <w:r>
        <w:rPr>
          <w:sz w:val="24"/>
        </w:rPr>
        <w:t>nem</w:t>
      </w:r>
      <w:r>
        <w:rPr>
          <w:spacing w:val="30"/>
          <w:sz w:val="24"/>
        </w:rPr>
        <w:t xml:space="preserve"> </w:t>
      </w:r>
      <w:r>
        <w:rPr>
          <w:sz w:val="24"/>
        </w:rPr>
        <w:t>régebben</w:t>
      </w:r>
      <w:r>
        <w:rPr>
          <w:spacing w:val="31"/>
          <w:sz w:val="24"/>
        </w:rPr>
        <w:t xml:space="preserve"> </w:t>
      </w:r>
      <w:r>
        <w:rPr>
          <w:sz w:val="24"/>
        </w:rPr>
        <w:t>szerzett</w:t>
      </w:r>
      <w:r>
        <w:rPr>
          <w:spacing w:val="29"/>
          <w:sz w:val="24"/>
        </w:rPr>
        <w:t xml:space="preserve"> </w:t>
      </w:r>
      <w:r>
        <w:rPr>
          <w:sz w:val="24"/>
        </w:rPr>
        <w:t>–„</w:t>
      </w:r>
      <w:proofErr w:type="gramStart"/>
      <w:r>
        <w:rPr>
          <w:sz w:val="24"/>
        </w:rPr>
        <w:t>A</w:t>
      </w:r>
      <w:proofErr w:type="gramEnd"/>
      <w:r>
        <w:rPr>
          <w:spacing w:val="17"/>
          <w:sz w:val="24"/>
        </w:rPr>
        <w:t xml:space="preserve"> </w:t>
      </w:r>
      <w:proofErr w:type="spellStart"/>
      <w:r>
        <w:rPr>
          <w:sz w:val="24"/>
        </w:rPr>
        <w:t>korl</w:t>
      </w:r>
      <w:proofErr w:type="spellEnd"/>
      <w:r>
        <w:rPr>
          <w:sz w:val="24"/>
        </w:rPr>
        <w:t>.”</w:t>
      </w:r>
      <w:r>
        <w:rPr>
          <w:spacing w:val="27"/>
          <w:sz w:val="24"/>
        </w:rPr>
        <w:t xml:space="preserve"> </w:t>
      </w:r>
      <w:r>
        <w:rPr>
          <w:sz w:val="24"/>
        </w:rPr>
        <w:t>kategóriás</w:t>
      </w:r>
      <w:r>
        <w:rPr>
          <w:spacing w:val="31"/>
          <w:sz w:val="24"/>
        </w:rPr>
        <w:t xml:space="preserve"> </w:t>
      </w:r>
      <w:r>
        <w:rPr>
          <w:sz w:val="24"/>
        </w:rPr>
        <w:t>vagy</w:t>
      </w:r>
    </w:p>
    <w:p w:rsidR="00842D4E" w:rsidRDefault="00842D4E">
      <w:pPr>
        <w:pStyle w:val="Szvegtrzs"/>
        <w:spacing w:before="8"/>
        <w:ind w:left="0"/>
        <w:rPr>
          <w:sz w:val="19"/>
        </w:rPr>
      </w:pPr>
    </w:p>
    <w:p w:rsidR="00842D4E" w:rsidRDefault="00950E6F">
      <w:pPr>
        <w:pStyle w:val="Szvegtrzs"/>
        <w:ind w:left="126" w:right="369"/>
      </w:pPr>
      <w:r>
        <w:t>„A2” vagy „A1” alkategóriás vezetői engedéllyel rendelkezik és két éven belül „</w:t>
      </w:r>
      <w:proofErr w:type="gramStart"/>
      <w:r>
        <w:t>A</w:t>
      </w:r>
      <w:proofErr w:type="gramEnd"/>
      <w:r>
        <w:t xml:space="preserve"> </w:t>
      </w:r>
      <w:proofErr w:type="spellStart"/>
      <w:r>
        <w:t>korl</w:t>
      </w:r>
      <w:proofErr w:type="spellEnd"/>
      <w:r>
        <w:t>.” kategóriára vagy „A1” vagy „A2” alkategóriára sikeres elméleti vizsgát tett;</w:t>
      </w:r>
    </w:p>
    <w:p w:rsidR="00842D4E" w:rsidRDefault="00950E6F">
      <w:pPr>
        <w:pStyle w:val="Cmsor1"/>
        <w:spacing w:before="120"/>
      </w:pPr>
      <w:r>
        <w:rPr>
          <w:rFonts w:ascii="Times New Roman" w:hAnsi="Times New Roman"/>
          <w:b w:val="0"/>
          <w:spacing w:val="-60"/>
          <w:u w:val="single"/>
        </w:rPr>
        <w:t xml:space="preserve"> </w:t>
      </w:r>
      <w:r>
        <w:rPr>
          <w:u w:val="single"/>
        </w:rPr>
        <w:t>„C” kategória:</w:t>
      </w:r>
    </w:p>
    <w:p w:rsidR="00842D4E" w:rsidRDefault="00950E6F">
      <w:pPr>
        <w:spacing w:before="115"/>
        <w:ind w:left="126"/>
        <w:rPr>
          <w:sz w:val="24"/>
        </w:rPr>
      </w:pPr>
      <w:r>
        <w:rPr>
          <w:rFonts w:ascii="Times New Roman" w:hAnsi="Times New Roman"/>
          <w:spacing w:val="-60"/>
          <w:sz w:val="24"/>
          <w:u w:val="single"/>
        </w:rPr>
        <w:t xml:space="preserve"> </w:t>
      </w:r>
      <w:r>
        <w:rPr>
          <w:b/>
          <w:sz w:val="24"/>
          <w:u w:val="single"/>
        </w:rPr>
        <w:t xml:space="preserve">Szerkezeti és üzemeltetési </w:t>
      </w:r>
      <w:proofErr w:type="spellStart"/>
      <w:r>
        <w:rPr>
          <w:b/>
          <w:sz w:val="24"/>
          <w:u w:val="single"/>
        </w:rPr>
        <w:t>ism</w:t>
      </w:r>
      <w:proofErr w:type="spellEnd"/>
      <w:r>
        <w:rPr>
          <w:b/>
          <w:sz w:val="24"/>
          <w:u w:val="single"/>
        </w:rPr>
        <w:t xml:space="preserve">. </w:t>
      </w:r>
      <w:proofErr w:type="gramStart"/>
      <w:r>
        <w:rPr>
          <w:b/>
          <w:sz w:val="24"/>
          <w:u w:val="single"/>
        </w:rPr>
        <w:t>és</w:t>
      </w:r>
      <w:proofErr w:type="gramEnd"/>
      <w:r>
        <w:rPr>
          <w:b/>
          <w:sz w:val="24"/>
          <w:u w:val="single"/>
        </w:rPr>
        <w:t xml:space="preserve"> Biztonsági ellenőrzés és üzemeltetés</w:t>
      </w:r>
      <w:r>
        <w:rPr>
          <w:sz w:val="24"/>
        </w:rPr>
        <w:t>:</w:t>
      </w:r>
    </w:p>
    <w:p w:rsidR="00842D4E" w:rsidRDefault="00950E6F">
      <w:pPr>
        <w:pStyle w:val="Listaszerbekezds"/>
        <w:numPr>
          <w:ilvl w:val="1"/>
          <w:numId w:val="3"/>
        </w:numPr>
        <w:tabs>
          <w:tab w:val="left" w:pos="1795"/>
        </w:tabs>
        <w:spacing w:before="64" w:line="228" w:lineRule="auto"/>
        <w:ind w:right="114"/>
        <w:jc w:val="both"/>
        <w:rPr>
          <w:sz w:val="24"/>
        </w:rPr>
      </w:pPr>
      <w:r>
        <w:rPr>
          <w:i/>
          <w:sz w:val="24"/>
        </w:rPr>
        <w:t>Egyetemen vagy főiskolán szerzett</w:t>
      </w:r>
      <w:r>
        <w:rPr>
          <w:sz w:val="24"/>
        </w:rPr>
        <w:t>: gépész, autógépész, közlekedés mérnöki, üzemmérnöki, közlekedés mérnöki tanári, közlekedés üzemmérnöki műszaki tanári, szakirányú műszaki oktatói</w:t>
      </w:r>
      <w:r>
        <w:rPr>
          <w:spacing w:val="1"/>
          <w:sz w:val="24"/>
        </w:rPr>
        <w:t xml:space="preserve"> </w:t>
      </w:r>
      <w:r>
        <w:rPr>
          <w:sz w:val="24"/>
        </w:rPr>
        <w:t>oklevél.</w:t>
      </w:r>
    </w:p>
    <w:p w:rsidR="00842D4E" w:rsidRDefault="00950E6F">
      <w:pPr>
        <w:pStyle w:val="Listaszerbekezds"/>
        <w:numPr>
          <w:ilvl w:val="1"/>
          <w:numId w:val="3"/>
        </w:numPr>
        <w:tabs>
          <w:tab w:val="left" w:pos="1795"/>
        </w:tabs>
        <w:spacing w:before="24" w:line="218" w:lineRule="auto"/>
        <w:ind w:right="122"/>
        <w:jc w:val="both"/>
        <w:rPr>
          <w:sz w:val="24"/>
        </w:rPr>
      </w:pPr>
      <w:r>
        <w:rPr>
          <w:sz w:val="24"/>
        </w:rPr>
        <w:t>Katonai főiskolán szerzett: harcjármű üzemben tartó, katonai gépjármű üzemeltető, gépjármű technikus, harcjármű üzemeltetői</w:t>
      </w:r>
      <w:r>
        <w:rPr>
          <w:spacing w:val="2"/>
          <w:sz w:val="24"/>
        </w:rPr>
        <w:t xml:space="preserve"> </w:t>
      </w:r>
      <w:r>
        <w:rPr>
          <w:sz w:val="24"/>
        </w:rPr>
        <w:t>oklevél.</w:t>
      </w:r>
    </w:p>
    <w:p w:rsidR="00842D4E" w:rsidRDefault="00950E6F">
      <w:pPr>
        <w:pStyle w:val="Listaszerbekezds"/>
        <w:numPr>
          <w:ilvl w:val="1"/>
          <w:numId w:val="3"/>
        </w:numPr>
        <w:tabs>
          <w:tab w:val="left" w:pos="1795"/>
        </w:tabs>
        <w:spacing w:before="5" w:line="283" w:lineRule="exact"/>
        <w:ind w:hanging="361"/>
        <w:jc w:val="both"/>
        <w:rPr>
          <w:sz w:val="24"/>
        </w:rPr>
      </w:pPr>
      <w:r>
        <w:rPr>
          <w:sz w:val="24"/>
        </w:rPr>
        <w:t>Műszaki ismeretek szakos szakoktatói oklevél, technikusi</w:t>
      </w:r>
      <w:r>
        <w:rPr>
          <w:spacing w:val="-2"/>
          <w:sz w:val="24"/>
        </w:rPr>
        <w:t xml:space="preserve"> </w:t>
      </w:r>
      <w:r>
        <w:rPr>
          <w:sz w:val="24"/>
        </w:rPr>
        <w:t>oklevél.</w:t>
      </w:r>
    </w:p>
    <w:p w:rsidR="00842D4E" w:rsidRDefault="00950E6F">
      <w:pPr>
        <w:pStyle w:val="Listaszerbekezds"/>
        <w:numPr>
          <w:ilvl w:val="1"/>
          <w:numId w:val="3"/>
        </w:numPr>
        <w:tabs>
          <w:tab w:val="left" w:pos="1795"/>
        </w:tabs>
        <w:spacing w:before="2" w:line="228" w:lineRule="auto"/>
        <w:ind w:right="119" w:hanging="358"/>
        <w:jc w:val="both"/>
        <w:rPr>
          <w:sz w:val="24"/>
        </w:rPr>
      </w:pPr>
      <w:r>
        <w:rPr>
          <w:i/>
          <w:sz w:val="24"/>
        </w:rPr>
        <w:t>Szakközépiskolai</w:t>
      </w:r>
      <w:r>
        <w:rPr>
          <w:sz w:val="24"/>
        </w:rPr>
        <w:t xml:space="preserve">: közúti járműgépész, közlekedésgépész, </w:t>
      </w:r>
      <w:proofErr w:type="spellStart"/>
      <w:r>
        <w:rPr>
          <w:sz w:val="24"/>
        </w:rPr>
        <w:t>gépjárműtechnikai</w:t>
      </w:r>
      <w:proofErr w:type="spellEnd"/>
      <w:r>
        <w:rPr>
          <w:sz w:val="24"/>
        </w:rPr>
        <w:t>, gépjárműüzemi, mezőgazdasági gépész, gépjavító, építőgépész, gépjárművezető és</w:t>
      </w:r>
      <w:r>
        <w:rPr>
          <w:spacing w:val="-1"/>
          <w:sz w:val="24"/>
        </w:rPr>
        <w:t xml:space="preserve"> </w:t>
      </w:r>
      <w:r>
        <w:rPr>
          <w:sz w:val="24"/>
        </w:rPr>
        <w:t>karbantartó.</w:t>
      </w:r>
    </w:p>
    <w:p w:rsidR="00842D4E" w:rsidRDefault="00950E6F">
      <w:pPr>
        <w:pStyle w:val="Listaszerbekezds"/>
        <w:numPr>
          <w:ilvl w:val="1"/>
          <w:numId w:val="3"/>
        </w:numPr>
        <w:tabs>
          <w:tab w:val="left" w:pos="1795"/>
        </w:tabs>
        <w:spacing w:before="6" w:line="235" w:lineRule="auto"/>
        <w:ind w:right="117"/>
        <w:jc w:val="both"/>
        <w:rPr>
          <w:sz w:val="24"/>
        </w:rPr>
      </w:pPr>
      <w:r>
        <w:rPr>
          <w:i/>
          <w:sz w:val="24"/>
        </w:rPr>
        <w:t>Szakmunkás bizonyítvány</w:t>
      </w:r>
      <w:r>
        <w:rPr>
          <w:sz w:val="24"/>
        </w:rPr>
        <w:t>: autószerelő, anyagmozgatógép szerelő, építőgép szerelő, mezőgazdasági gépszerelő, gépjárművezető és karbantartó, mezőgazdasági gépész, fakitermelési</w:t>
      </w:r>
      <w:r>
        <w:rPr>
          <w:spacing w:val="21"/>
          <w:sz w:val="24"/>
        </w:rPr>
        <w:t xml:space="preserve"> </w:t>
      </w:r>
      <w:r>
        <w:rPr>
          <w:sz w:val="24"/>
        </w:rPr>
        <w:t>gépkezelő,</w:t>
      </w:r>
      <w:r>
        <w:rPr>
          <w:spacing w:val="22"/>
          <w:sz w:val="24"/>
        </w:rPr>
        <w:t xml:space="preserve"> </w:t>
      </w:r>
      <w:r>
        <w:rPr>
          <w:sz w:val="24"/>
        </w:rPr>
        <w:t>állattartó</w:t>
      </w:r>
      <w:r>
        <w:rPr>
          <w:spacing w:val="24"/>
          <w:sz w:val="24"/>
        </w:rPr>
        <w:t xml:space="preserve"> </w:t>
      </w:r>
      <w:r>
        <w:rPr>
          <w:sz w:val="24"/>
        </w:rPr>
        <w:t>telepi</w:t>
      </w:r>
      <w:r>
        <w:rPr>
          <w:spacing w:val="22"/>
          <w:sz w:val="24"/>
        </w:rPr>
        <w:t xml:space="preserve"> </w:t>
      </w:r>
      <w:r>
        <w:rPr>
          <w:sz w:val="24"/>
        </w:rPr>
        <w:t>gépész,</w:t>
      </w:r>
      <w:r>
        <w:rPr>
          <w:spacing w:val="22"/>
          <w:sz w:val="24"/>
        </w:rPr>
        <w:t xml:space="preserve"> </w:t>
      </w:r>
      <w:r>
        <w:rPr>
          <w:sz w:val="24"/>
        </w:rPr>
        <w:t>kertészeti</w:t>
      </w:r>
      <w:r>
        <w:rPr>
          <w:spacing w:val="22"/>
          <w:sz w:val="24"/>
        </w:rPr>
        <w:t xml:space="preserve"> </w:t>
      </w:r>
      <w:r>
        <w:rPr>
          <w:sz w:val="24"/>
        </w:rPr>
        <w:t>gépész,</w:t>
      </w:r>
      <w:r>
        <w:rPr>
          <w:spacing w:val="23"/>
          <w:sz w:val="24"/>
        </w:rPr>
        <w:t xml:space="preserve"> </w:t>
      </w:r>
      <w:r>
        <w:rPr>
          <w:sz w:val="24"/>
        </w:rPr>
        <w:t>növénytermesztő</w:t>
      </w:r>
      <w:r>
        <w:rPr>
          <w:spacing w:val="23"/>
          <w:sz w:val="24"/>
        </w:rPr>
        <w:t xml:space="preserve"> </w:t>
      </w:r>
      <w:r>
        <w:rPr>
          <w:sz w:val="24"/>
        </w:rPr>
        <w:t>gépész,</w:t>
      </w:r>
    </w:p>
    <w:p w:rsidR="00842D4E" w:rsidRDefault="00842D4E">
      <w:pPr>
        <w:spacing w:line="235" w:lineRule="auto"/>
        <w:jc w:val="both"/>
        <w:rPr>
          <w:sz w:val="24"/>
        </w:rPr>
        <w:sectPr w:rsidR="00842D4E">
          <w:pgSz w:w="11910" w:h="16840"/>
          <w:pgMar w:top="520" w:right="280" w:bottom="960" w:left="440" w:header="0" w:footer="772" w:gutter="0"/>
          <w:cols w:space="708"/>
        </w:sectPr>
      </w:pPr>
    </w:p>
    <w:p w:rsidR="00842D4E" w:rsidRDefault="00950E6F">
      <w:pPr>
        <w:pStyle w:val="Szvegtrzs"/>
        <w:spacing w:before="29" w:line="235" w:lineRule="auto"/>
        <w:ind w:left="1794" w:right="119"/>
        <w:jc w:val="both"/>
      </w:pPr>
      <w:proofErr w:type="gramStart"/>
      <w:r>
        <w:lastRenderedPageBreak/>
        <w:t>erdőgazdasági</w:t>
      </w:r>
      <w:proofErr w:type="gramEnd"/>
      <w:r>
        <w:t xml:space="preserve"> gépész, mezőgazdasági gépszerelő és üzemeltető, mezőgazdasági gépjavító és karbantartó. A közúti járművezetői vizsgáztatás keretében szerzett gépjármű kezelői bizonyítvány.</w:t>
      </w:r>
    </w:p>
    <w:p w:rsidR="00842D4E" w:rsidRDefault="00950E6F">
      <w:pPr>
        <w:pStyle w:val="Cmsor1"/>
        <w:spacing w:before="119"/>
      </w:pPr>
      <w:r>
        <w:rPr>
          <w:rFonts w:ascii="Times New Roman" w:hAnsi="Times New Roman"/>
          <w:b w:val="0"/>
          <w:spacing w:val="-60"/>
          <w:u w:val="single"/>
        </w:rPr>
        <w:t xml:space="preserve"> </w:t>
      </w:r>
      <w:r>
        <w:rPr>
          <w:u w:val="single"/>
        </w:rPr>
        <w:t>Munkavédelem, tűzvédelem, szállítás:</w:t>
      </w:r>
    </w:p>
    <w:p w:rsidR="00842D4E" w:rsidRDefault="00950E6F">
      <w:pPr>
        <w:pStyle w:val="Listaszerbekezds"/>
        <w:numPr>
          <w:ilvl w:val="1"/>
          <w:numId w:val="3"/>
        </w:numPr>
        <w:tabs>
          <w:tab w:val="left" w:pos="1795"/>
        </w:tabs>
        <w:spacing w:before="62" w:line="235" w:lineRule="auto"/>
        <w:ind w:right="114" w:hanging="358"/>
        <w:jc w:val="both"/>
        <w:rPr>
          <w:sz w:val="24"/>
        </w:rPr>
      </w:pPr>
      <w:r>
        <w:rPr>
          <w:sz w:val="24"/>
        </w:rPr>
        <w:t>Munkavédelmi szakképesítés: munkavédelmi szakmérnöki, munkavédelmi üzemmérnöki, felsőfokú munkavédelmi (egyetemi), munkavédelmi technikusi, középfokú munkavédelmi oklevél,</w:t>
      </w:r>
      <w:r>
        <w:rPr>
          <w:spacing w:val="19"/>
          <w:sz w:val="24"/>
        </w:rPr>
        <w:t xml:space="preserve"> </w:t>
      </w:r>
      <w:r>
        <w:rPr>
          <w:sz w:val="24"/>
        </w:rPr>
        <w:t>a</w:t>
      </w:r>
      <w:r>
        <w:rPr>
          <w:spacing w:val="19"/>
          <w:sz w:val="24"/>
        </w:rPr>
        <w:t xml:space="preserve"> </w:t>
      </w:r>
      <w:r>
        <w:rPr>
          <w:sz w:val="24"/>
        </w:rPr>
        <w:t>közúti</w:t>
      </w:r>
      <w:r>
        <w:rPr>
          <w:spacing w:val="19"/>
          <w:sz w:val="24"/>
        </w:rPr>
        <w:t xml:space="preserve"> </w:t>
      </w:r>
      <w:r>
        <w:rPr>
          <w:sz w:val="24"/>
        </w:rPr>
        <w:t>járművezetői</w:t>
      </w:r>
      <w:r>
        <w:rPr>
          <w:spacing w:val="19"/>
          <w:sz w:val="24"/>
        </w:rPr>
        <w:t xml:space="preserve"> </w:t>
      </w:r>
      <w:r>
        <w:rPr>
          <w:sz w:val="24"/>
        </w:rPr>
        <w:t>vizsgáztatás</w:t>
      </w:r>
      <w:r>
        <w:rPr>
          <w:spacing w:val="17"/>
          <w:sz w:val="24"/>
        </w:rPr>
        <w:t xml:space="preserve"> </w:t>
      </w:r>
      <w:r>
        <w:rPr>
          <w:sz w:val="24"/>
        </w:rPr>
        <w:t>keretében</w:t>
      </w:r>
      <w:r>
        <w:rPr>
          <w:spacing w:val="18"/>
          <w:sz w:val="24"/>
        </w:rPr>
        <w:t xml:space="preserve"> </w:t>
      </w:r>
      <w:r>
        <w:rPr>
          <w:sz w:val="24"/>
        </w:rPr>
        <w:t>1993</w:t>
      </w:r>
      <w:r>
        <w:rPr>
          <w:spacing w:val="17"/>
          <w:sz w:val="24"/>
        </w:rPr>
        <w:t xml:space="preserve"> </w:t>
      </w:r>
      <w:r>
        <w:rPr>
          <w:sz w:val="24"/>
        </w:rPr>
        <w:t>jan.</w:t>
      </w:r>
      <w:r>
        <w:rPr>
          <w:spacing w:val="19"/>
          <w:sz w:val="24"/>
        </w:rPr>
        <w:t xml:space="preserve"> </w:t>
      </w:r>
      <w:r>
        <w:rPr>
          <w:sz w:val="24"/>
        </w:rPr>
        <w:t>1-je</w:t>
      </w:r>
      <w:r>
        <w:rPr>
          <w:spacing w:val="17"/>
          <w:sz w:val="24"/>
        </w:rPr>
        <w:t xml:space="preserve"> </w:t>
      </w:r>
      <w:r>
        <w:rPr>
          <w:sz w:val="24"/>
        </w:rPr>
        <w:t>után</w:t>
      </w:r>
      <w:r>
        <w:rPr>
          <w:spacing w:val="17"/>
          <w:sz w:val="24"/>
        </w:rPr>
        <w:t xml:space="preserve"> </w:t>
      </w:r>
      <w:r>
        <w:rPr>
          <w:sz w:val="24"/>
        </w:rPr>
        <w:t>tett</w:t>
      </w:r>
      <w:r>
        <w:rPr>
          <w:spacing w:val="18"/>
          <w:sz w:val="24"/>
        </w:rPr>
        <w:t xml:space="preserve"> </w:t>
      </w:r>
      <w:r>
        <w:rPr>
          <w:sz w:val="24"/>
        </w:rPr>
        <w:t>sikeres</w:t>
      </w:r>
      <w:r>
        <w:rPr>
          <w:spacing w:val="19"/>
          <w:sz w:val="24"/>
        </w:rPr>
        <w:t xml:space="preserve"> </w:t>
      </w:r>
      <w:r>
        <w:rPr>
          <w:sz w:val="24"/>
        </w:rPr>
        <w:t>vizsga</w:t>
      </w:r>
      <w:r>
        <w:rPr>
          <w:spacing w:val="14"/>
          <w:sz w:val="24"/>
        </w:rPr>
        <w:t xml:space="preserve"> </w:t>
      </w:r>
      <w:proofErr w:type="gramStart"/>
      <w:r>
        <w:rPr>
          <w:sz w:val="24"/>
        </w:rPr>
        <w:t>a</w:t>
      </w:r>
      <w:proofErr w:type="gramEnd"/>
    </w:p>
    <w:p w:rsidR="00842D4E" w:rsidRDefault="00950E6F">
      <w:pPr>
        <w:pStyle w:val="Szvegtrzs"/>
        <w:spacing w:line="289" w:lineRule="exact"/>
        <w:ind w:left="1794"/>
        <w:jc w:val="both"/>
      </w:pPr>
      <w:r>
        <w:t>„munkavédelem, tűzvédelem, szállítás” vizsgatárgyból.</w:t>
      </w:r>
    </w:p>
    <w:p w:rsidR="00842D4E" w:rsidRDefault="00950E6F">
      <w:pPr>
        <w:pStyle w:val="Cmsor1"/>
        <w:spacing w:before="117"/>
      </w:pPr>
      <w:r>
        <w:rPr>
          <w:rFonts w:ascii="Times New Roman" w:hAnsi="Times New Roman"/>
          <w:b w:val="0"/>
          <w:spacing w:val="-60"/>
          <w:u w:val="single"/>
        </w:rPr>
        <w:t xml:space="preserve"> </w:t>
      </w:r>
      <w:r>
        <w:rPr>
          <w:u w:val="single"/>
        </w:rPr>
        <w:t>„C+E” kategória:</w:t>
      </w:r>
    </w:p>
    <w:p w:rsidR="00842D4E" w:rsidRDefault="00950E6F">
      <w:pPr>
        <w:spacing w:before="113"/>
        <w:ind w:left="126"/>
        <w:rPr>
          <w:sz w:val="24"/>
        </w:rPr>
      </w:pPr>
      <w:r>
        <w:rPr>
          <w:rFonts w:ascii="Times New Roman" w:hAnsi="Times New Roman"/>
          <w:spacing w:val="-60"/>
          <w:sz w:val="24"/>
          <w:u w:val="single"/>
        </w:rPr>
        <w:t xml:space="preserve"> </w:t>
      </w:r>
      <w:r>
        <w:rPr>
          <w:b/>
          <w:sz w:val="24"/>
          <w:u w:val="single"/>
        </w:rPr>
        <w:t xml:space="preserve">Szerkezeti és üzemeltetési </w:t>
      </w:r>
      <w:proofErr w:type="spellStart"/>
      <w:r>
        <w:rPr>
          <w:b/>
          <w:sz w:val="24"/>
          <w:u w:val="single"/>
        </w:rPr>
        <w:t>ism</w:t>
      </w:r>
      <w:proofErr w:type="spellEnd"/>
      <w:r>
        <w:rPr>
          <w:b/>
          <w:sz w:val="24"/>
          <w:u w:val="single"/>
        </w:rPr>
        <w:t xml:space="preserve">. </w:t>
      </w:r>
      <w:proofErr w:type="gramStart"/>
      <w:r>
        <w:rPr>
          <w:b/>
          <w:sz w:val="24"/>
          <w:u w:val="single"/>
        </w:rPr>
        <w:t>és</w:t>
      </w:r>
      <w:proofErr w:type="gramEnd"/>
      <w:r>
        <w:rPr>
          <w:b/>
          <w:sz w:val="24"/>
          <w:u w:val="single"/>
        </w:rPr>
        <w:t xml:space="preserve"> Biztonsági ellenőrzés és üzemeltetés</w:t>
      </w:r>
      <w:r>
        <w:rPr>
          <w:sz w:val="24"/>
        </w:rPr>
        <w:t>:</w:t>
      </w:r>
    </w:p>
    <w:p w:rsidR="00842D4E" w:rsidRDefault="00950E6F">
      <w:pPr>
        <w:pStyle w:val="Listaszerbekezds"/>
        <w:numPr>
          <w:ilvl w:val="1"/>
          <w:numId w:val="3"/>
        </w:numPr>
        <w:tabs>
          <w:tab w:val="left" w:pos="1795"/>
        </w:tabs>
        <w:spacing w:before="66" w:line="228" w:lineRule="auto"/>
        <w:ind w:right="117"/>
        <w:jc w:val="both"/>
        <w:rPr>
          <w:sz w:val="24"/>
        </w:rPr>
      </w:pPr>
      <w:r>
        <w:rPr>
          <w:i/>
          <w:sz w:val="24"/>
        </w:rPr>
        <w:t>Egyetemen vagy főiskolán szerzett</w:t>
      </w:r>
      <w:r>
        <w:rPr>
          <w:sz w:val="24"/>
        </w:rPr>
        <w:t>: gépész, autógépész, közlekedés mérnöki, üzemmérnöki, közlekedés mérnöki tanári, közlekedés üzemmérnöki műszaki tanári, szakirányú műszaki oktatói</w:t>
      </w:r>
      <w:r>
        <w:rPr>
          <w:spacing w:val="1"/>
          <w:sz w:val="24"/>
        </w:rPr>
        <w:t xml:space="preserve"> </w:t>
      </w:r>
      <w:r>
        <w:rPr>
          <w:sz w:val="24"/>
        </w:rPr>
        <w:t>oklevél.</w:t>
      </w:r>
    </w:p>
    <w:p w:rsidR="00842D4E" w:rsidRDefault="00950E6F">
      <w:pPr>
        <w:pStyle w:val="Listaszerbekezds"/>
        <w:numPr>
          <w:ilvl w:val="1"/>
          <w:numId w:val="3"/>
        </w:numPr>
        <w:tabs>
          <w:tab w:val="left" w:pos="1795"/>
        </w:tabs>
        <w:spacing w:before="24" w:line="218" w:lineRule="auto"/>
        <w:ind w:right="116"/>
        <w:jc w:val="both"/>
        <w:rPr>
          <w:sz w:val="24"/>
        </w:rPr>
      </w:pPr>
      <w:r>
        <w:rPr>
          <w:sz w:val="24"/>
        </w:rPr>
        <w:t>Katonai főiskolán szerzett: harcjármű üzemben tartó, katonai gépjármű üzemeltető, gépjármű technikus, harcjármű üzemeltetői</w:t>
      </w:r>
      <w:r>
        <w:rPr>
          <w:spacing w:val="2"/>
          <w:sz w:val="24"/>
        </w:rPr>
        <w:t xml:space="preserve"> </w:t>
      </w:r>
      <w:r>
        <w:rPr>
          <w:sz w:val="24"/>
        </w:rPr>
        <w:t>oklevél.</w:t>
      </w:r>
    </w:p>
    <w:p w:rsidR="00842D4E" w:rsidRDefault="00950E6F">
      <w:pPr>
        <w:pStyle w:val="Listaszerbekezds"/>
        <w:numPr>
          <w:ilvl w:val="1"/>
          <w:numId w:val="3"/>
        </w:numPr>
        <w:tabs>
          <w:tab w:val="left" w:pos="1795"/>
        </w:tabs>
        <w:spacing w:before="6" w:line="283" w:lineRule="exact"/>
        <w:ind w:hanging="361"/>
        <w:jc w:val="both"/>
        <w:rPr>
          <w:sz w:val="24"/>
        </w:rPr>
      </w:pPr>
      <w:r>
        <w:rPr>
          <w:sz w:val="24"/>
        </w:rPr>
        <w:t>Műszaki ismeretek szakos szakoktatói oklevél, technikusi</w:t>
      </w:r>
      <w:r>
        <w:rPr>
          <w:spacing w:val="-2"/>
          <w:sz w:val="24"/>
        </w:rPr>
        <w:t xml:space="preserve"> </w:t>
      </w:r>
      <w:r>
        <w:rPr>
          <w:sz w:val="24"/>
        </w:rPr>
        <w:t>oklevél.</w:t>
      </w:r>
    </w:p>
    <w:p w:rsidR="00842D4E" w:rsidRDefault="00950E6F">
      <w:pPr>
        <w:pStyle w:val="Listaszerbekezds"/>
        <w:numPr>
          <w:ilvl w:val="1"/>
          <w:numId w:val="3"/>
        </w:numPr>
        <w:tabs>
          <w:tab w:val="left" w:pos="1795"/>
        </w:tabs>
        <w:spacing w:before="2" w:line="228" w:lineRule="auto"/>
        <w:ind w:right="119" w:hanging="358"/>
        <w:jc w:val="both"/>
        <w:rPr>
          <w:sz w:val="24"/>
        </w:rPr>
      </w:pPr>
      <w:r>
        <w:rPr>
          <w:i/>
          <w:sz w:val="24"/>
        </w:rPr>
        <w:t>Szakközépiskolai</w:t>
      </w:r>
      <w:r>
        <w:rPr>
          <w:sz w:val="24"/>
        </w:rPr>
        <w:t xml:space="preserve">: közúti járműgépész, közlekedésgépész, </w:t>
      </w:r>
      <w:proofErr w:type="spellStart"/>
      <w:r>
        <w:rPr>
          <w:sz w:val="24"/>
        </w:rPr>
        <w:t>gépjárműtechnikai</w:t>
      </w:r>
      <w:proofErr w:type="spellEnd"/>
      <w:r>
        <w:rPr>
          <w:sz w:val="24"/>
        </w:rPr>
        <w:t>, gépjárműüzemi, mezőgazdasági gépész, gépjavító, építőgépész, gépjárművezető és</w:t>
      </w:r>
      <w:r>
        <w:rPr>
          <w:spacing w:val="-2"/>
          <w:sz w:val="24"/>
        </w:rPr>
        <w:t xml:space="preserve"> </w:t>
      </w:r>
      <w:r>
        <w:rPr>
          <w:sz w:val="24"/>
        </w:rPr>
        <w:t>karbantartó.</w:t>
      </w:r>
    </w:p>
    <w:p w:rsidR="00842D4E" w:rsidRDefault="00950E6F">
      <w:pPr>
        <w:pStyle w:val="Listaszerbekezds"/>
        <w:numPr>
          <w:ilvl w:val="1"/>
          <w:numId w:val="3"/>
        </w:numPr>
        <w:tabs>
          <w:tab w:val="left" w:pos="1795"/>
        </w:tabs>
        <w:spacing w:before="5" w:line="235" w:lineRule="auto"/>
        <w:ind w:right="117"/>
        <w:jc w:val="both"/>
        <w:rPr>
          <w:sz w:val="24"/>
        </w:rPr>
      </w:pPr>
      <w:r>
        <w:rPr>
          <w:i/>
          <w:sz w:val="24"/>
        </w:rPr>
        <w:t>Szakmunkás bizonyítvány</w:t>
      </w:r>
      <w:r>
        <w:rPr>
          <w:sz w:val="24"/>
        </w:rPr>
        <w:t>: autószerelő, anyagmozgatógép szerelő, építőgép szerelő, mezőgazdasági gépszerelő, gépjárművezető és karbantartó, mezőgazdasági gépész, fakitermelési gépkezelő, állattartó telepi gépész, kertészeti gépész, növénytermesztő gépész, erdőgazdasági gépész, mezőgazdasági gépszerelő és üzemeltető, mezőgazdasági gépjavító és karbantartó. A közúti járművezetői vizsgáztatás keretében szerzett gépjármű kezelői bizonyítvány.</w:t>
      </w:r>
    </w:p>
    <w:p w:rsidR="00842D4E" w:rsidRDefault="00950E6F">
      <w:pPr>
        <w:pStyle w:val="Cmsor1"/>
        <w:spacing w:before="66"/>
      </w:pPr>
      <w:r>
        <w:rPr>
          <w:rFonts w:ascii="Times New Roman" w:hAnsi="Times New Roman"/>
          <w:b w:val="0"/>
          <w:spacing w:val="-60"/>
          <w:u w:val="single"/>
        </w:rPr>
        <w:t xml:space="preserve"> </w:t>
      </w:r>
      <w:r>
        <w:rPr>
          <w:u w:val="single"/>
        </w:rPr>
        <w:t>„D” kategória</w:t>
      </w:r>
    </w:p>
    <w:p w:rsidR="00842D4E" w:rsidRDefault="00950E6F">
      <w:pPr>
        <w:spacing w:before="110"/>
        <w:ind w:left="126"/>
        <w:rPr>
          <w:sz w:val="24"/>
        </w:rPr>
      </w:pPr>
      <w:r>
        <w:rPr>
          <w:rFonts w:ascii="Times New Roman" w:hAnsi="Times New Roman"/>
          <w:spacing w:val="-60"/>
          <w:sz w:val="24"/>
          <w:u w:val="single"/>
        </w:rPr>
        <w:t xml:space="preserve"> </w:t>
      </w:r>
      <w:r>
        <w:rPr>
          <w:b/>
          <w:sz w:val="24"/>
          <w:u w:val="single"/>
        </w:rPr>
        <w:t xml:space="preserve">Szerkezeti és üzemeltetési </w:t>
      </w:r>
      <w:proofErr w:type="spellStart"/>
      <w:r>
        <w:rPr>
          <w:b/>
          <w:sz w:val="24"/>
          <w:u w:val="single"/>
        </w:rPr>
        <w:t>ism</w:t>
      </w:r>
      <w:proofErr w:type="spellEnd"/>
      <w:r>
        <w:rPr>
          <w:b/>
          <w:sz w:val="24"/>
          <w:u w:val="single"/>
        </w:rPr>
        <w:t xml:space="preserve">. </w:t>
      </w:r>
      <w:proofErr w:type="gramStart"/>
      <w:r>
        <w:rPr>
          <w:b/>
          <w:sz w:val="24"/>
          <w:u w:val="single"/>
        </w:rPr>
        <w:t>és</w:t>
      </w:r>
      <w:proofErr w:type="gramEnd"/>
      <w:r>
        <w:rPr>
          <w:b/>
          <w:sz w:val="24"/>
          <w:u w:val="single"/>
        </w:rPr>
        <w:t xml:space="preserve"> Biztonsági ellenőrzés és üzemeltetés</w:t>
      </w:r>
      <w:r>
        <w:rPr>
          <w:sz w:val="24"/>
        </w:rPr>
        <w:t>:</w:t>
      </w:r>
    </w:p>
    <w:p w:rsidR="00842D4E" w:rsidRDefault="00950E6F">
      <w:pPr>
        <w:pStyle w:val="Listaszerbekezds"/>
        <w:numPr>
          <w:ilvl w:val="1"/>
          <w:numId w:val="3"/>
        </w:numPr>
        <w:tabs>
          <w:tab w:val="left" w:pos="1795"/>
        </w:tabs>
        <w:spacing w:before="67" w:line="228" w:lineRule="auto"/>
        <w:ind w:right="117"/>
        <w:jc w:val="both"/>
        <w:rPr>
          <w:sz w:val="24"/>
        </w:rPr>
      </w:pPr>
      <w:r>
        <w:rPr>
          <w:i/>
          <w:sz w:val="24"/>
        </w:rPr>
        <w:t>Egyetemen vagy főiskolán szerzett</w:t>
      </w:r>
      <w:r>
        <w:rPr>
          <w:sz w:val="24"/>
        </w:rPr>
        <w:t>: gépész, autógépész, közlekedés mérnöki, üzemmérnöki, közlekedés mérnöki tanári, közlekedés üzemmérnöki műszaki tanári, szakirányú műszaki oktatói oklevél.</w:t>
      </w:r>
    </w:p>
    <w:p w:rsidR="00842D4E" w:rsidRDefault="00950E6F">
      <w:pPr>
        <w:pStyle w:val="Listaszerbekezds"/>
        <w:numPr>
          <w:ilvl w:val="1"/>
          <w:numId w:val="3"/>
        </w:numPr>
        <w:tabs>
          <w:tab w:val="left" w:pos="1795"/>
        </w:tabs>
        <w:spacing w:before="24" w:line="218" w:lineRule="auto"/>
        <w:ind w:right="122"/>
        <w:jc w:val="both"/>
        <w:rPr>
          <w:sz w:val="24"/>
        </w:rPr>
      </w:pPr>
      <w:r>
        <w:rPr>
          <w:sz w:val="24"/>
        </w:rPr>
        <w:t>Katonai főiskolán szerzett: harcjármű üzemben tartó, katonai gépjármű üzemeltető, gépjármű technikus, harcjármű üzemeltetői</w:t>
      </w:r>
      <w:r>
        <w:rPr>
          <w:spacing w:val="2"/>
          <w:sz w:val="24"/>
        </w:rPr>
        <w:t xml:space="preserve"> </w:t>
      </w:r>
      <w:r>
        <w:rPr>
          <w:sz w:val="24"/>
        </w:rPr>
        <w:t>oklevél.</w:t>
      </w:r>
    </w:p>
    <w:p w:rsidR="00842D4E" w:rsidRDefault="00950E6F">
      <w:pPr>
        <w:pStyle w:val="Listaszerbekezds"/>
        <w:numPr>
          <w:ilvl w:val="1"/>
          <w:numId w:val="3"/>
        </w:numPr>
        <w:tabs>
          <w:tab w:val="left" w:pos="1795"/>
        </w:tabs>
        <w:spacing w:before="5" w:line="284" w:lineRule="exact"/>
        <w:ind w:hanging="361"/>
        <w:jc w:val="both"/>
        <w:rPr>
          <w:sz w:val="24"/>
        </w:rPr>
      </w:pPr>
      <w:r>
        <w:rPr>
          <w:sz w:val="24"/>
        </w:rPr>
        <w:t>Műszaki ismeretek szakos szakoktatói oklevél, technikusi</w:t>
      </w:r>
      <w:r>
        <w:rPr>
          <w:spacing w:val="-2"/>
          <w:sz w:val="24"/>
        </w:rPr>
        <w:t xml:space="preserve"> </w:t>
      </w:r>
      <w:r>
        <w:rPr>
          <w:sz w:val="24"/>
        </w:rPr>
        <w:t>oklevél.</w:t>
      </w:r>
    </w:p>
    <w:p w:rsidR="00842D4E" w:rsidRDefault="00950E6F">
      <w:pPr>
        <w:pStyle w:val="Listaszerbekezds"/>
        <w:numPr>
          <w:ilvl w:val="1"/>
          <w:numId w:val="3"/>
        </w:numPr>
        <w:tabs>
          <w:tab w:val="left" w:pos="1795"/>
        </w:tabs>
        <w:spacing w:before="3" w:line="228" w:lineRule="auto"/>
        <w:ind w:right="116" w:hanging="358"/>
        <w:jc w:val="both"/>
        <w:rPr>
          <w:sz w:val="24"/>
        </w:rPr>
      </w:pPr>
      <w:r>
        <w:rPr>
          <w:i/>
          <w:sz w:val="24"/>
        </w:rPr>
        <w:t>Szakközépiskolai</w:t>
      </w:r>
      <w:r>
        <w:rPr>
          <w:sz w:val="24"/>
        </w:rPr>
        <w:t xml:space="preserve">: közúti járműgépész, közlekedésgépész, </w:t>
      </w:r>
      <w:proofErr w:type="spellStart"/>
      <w:r>
        <w:rPr>
          <w:sz w:val="24"/>
        </w:rPr>
        <w:t>gépjárműtechnikai</w:t>
      </w:r>
      <w:proofErr w:type="spellEnd"/>
      <w:r>
        <w:rPr>
          <w:sz w:val="24"/>
        </w:rPr>
        <w:t>, gépjárműüzemi, mezőgazdasági gépész, gépjavító, építőgépész, gépjárművezető és</w:t>
      </w:r>
      <w:r>
        <w:rPr>
          <w:spacing w:val="-1"/>
          <w:sz w:val="24"/>
        </w:rPr>
        <w:t xml:space="preserve"> </w:t>
      </w:r>
      <w:r>
        <w:rPr>
          <w:sz w:val="24"/>
        </w:rPr>
        <w:t>karbantartó.</w:t>
      </w:r>
    </w:p>
    <w:p w:rsidR="00842D4E" w:rsidRDefault="00950E6F">
      <w:pPr>
        <w:pStyle w:val="Listaszerbekezds"/>
        <w:numPr>
          <w:ilvl w:val="1"/>
          <w:numId w:val="3"/>
        </w:numPr>
        <w:tabs>
          <w:tab w:val="left" w:pos="1795"/>
        </w:tabs>
        <w:spacing w:before="3" w:line="235" w:lineRule="auto"/>
        <w:ind w:right="114"/>
        <w:jc w:val="both"/>
        <w:rPr>
          <w:sz w:val="24"/>
        </w:rPr>
      </w:pPr>
      <w:r>
        <w:rPr>
          <w:i/>
          <w:sz w:val="24"/>
        </w:rPr>
        <w:t>Szakmunkás bizonyítvány</w:t>
      </w:r>
      <w:r>
        <w:rPr>
          <w:sz w:val="24"/>
        </w:rPr>
        <w:t>: autószerelő, anyagmozgatógép szerelő, építőgép szerelő, mezőgazdasági gépszerelő, gépjárművezető és karbantartó, mezőgazdasági gépész, fakitermelési gépkezelő, állattartó telepi gépész, kertészeti gépész, növénytermesztő gépész, erdőgazdasági gépész, mezőgazdasági gépszerelő és üzemeltető, mezőgazdasági gépjavító és karbantartó. A közúti járművezetői vizsgáztatás keretében szerzett gépjármű kezelői bizonyítvány.</w:t>
      </w:r>
    </w:p>
    <w:p w:rsidR="00842D4E" w:rsidRDefault="00950E6F">
      <w:pPr>
        <w:pStyle w:val="Cmsor1"/>
        <w:spacing w:before="119"/>
      </w:pPr>
      <w:r>
        <w:rPr>
          <w:rFonts w:ascii="Times New Roman" w:hAnsi="Times New Roman"/>
          <w:b w:val="0"/>
          <w:spacing w:val="-60"/>
          <w:u w:val="single"/>
        </w:rPr>
        <w:t xml:space="preserve"> </w:t>
      </w:r>
      <w:r>
        <w:rPr>
          <w:u w:val="single"/>
        </w:rPr>
        <w:t>„B+E” kategória:</w:t>
      </w:r>
    </w:p>
    <w:p w:rsidR="00842D4E" w:rsidRDefault="00950E6F">
      <w:pPr>
        <w:spacing w:before="113"/>
        <w:ind w:left="126"/>
        <w:rPr>
          <w:sz w:val="24"/>
        </w:rPr>
      </w:pPr>
      <w:r>
        <w:rPr>
          <w:rFonts w:ascii="Times New Roman" w:hAnsi="Times New Roman"/>
          <w:spacing w:val="-60"/>
          <w:sz w:val="24"/>
          <w:u w:val="single"/>
        </w:rPr>
        <w:t xml:space="preserve"> </w:t>
      </w:r>
      <w:r>
        <w:rPr>
          <w:b/>
          <w:sz w:val="24"/>
          <w:u w:val="single"/>
        </w:rPr>
        <w:t xml:space="preserve">Szerkezeti és üzemeltetési </w:t>
      </w:r>
      <w:proofErr w:type="spellStart"/>
      <w:r>
        <w:rPr>
          <w:b/>
          <w:sz w:val="24"/>
          <w:u w:val="single"/>
        </w:rPr>
        <w:t>ism</w:t>
      </w:r>
      <w:proofErr w:type="spellEnd"/>
      <w:r>
        <w:rPr>
          <w:b/>
          <w:sz w:val="24"/>
          <w:u w:val="single"/>
        </w:rPr>
        <w:t xml:space="preserve">. </w:t>
      </w:r>
      <w:proofErr w:type="gramStart"/>
      <w:r>
        <w:rPr>
          <w:b/>
          <w:sz w:val="24"/>
          <w:u w:val="single"/>
        </w:rPr>
        <w:t>és</w:t>
      </w:r>
      <w:proofErr w:type="gramEnd"/>
      <w:r>
        <w:rPr>
          <w:b/>
          <w:sz w:val="24"/>
          <w:u w:val="single"/>
        </w:rPr>
        <w:t xml:space="preserve"> Biztonsági ellenőrzés és üzemeltetés</w:t>
      </w:r>
      <w:r>
        <w:rPr>
          <w:sz w:val="24"/>
        </w:rPr>
        <w:t>:</w:t>
      </w:r>
    </w:p>
    <w:p w:rsidR="00842D4E" w:rsidRDefault="00950E6F">
      <w:pPr>
        <w:pStyle w:val="Listaszerbekezds"/>
        <w:numPr>
          <w:ilvl w:val="1"/>
          <w:numId w:val="3"/>
        </w:numPr>
        <w:tabs>
          <w:tab w:val="left" w:pos="1795"/>
        </w:tabs>
        <w:spacing w:before="66" w:line="228" w:lineRule="auto"/>
        <w:ind w:right="117"/>
        <w:jc w:val="both"/>
        <w:rPr>
          <w:sz w:val="24"/>
        </w:rPr>
      </w:pPr>
      <w:r>
        <w:rPr>
          <w:i/>
          <w:sz w:val="24"/>
        </w:rPr>
        <w:t>Egyetemen vagy főiskolán szerzett</w:t>
      </w:r>
      <w:r>
        <w:rPr>
          <w:sz w:val="24"/>
        </w:rPr>
        <w:t>: gépész, autógépész, közlekedés mérnöki, üzemmérnöki, közlekedés mérnöki tanári, közlekedés üzemmérnöki műszaki tanári, szakirányú műszaki oktatói</w:t>
      </w:r>
      <w:r>
        <w:rPr>
          <w:spacing w:val="1"/>
          <w:sz w:val="24"/>
        </w:rPr>
        <w:t xml:space="preserve"> </w:t>
      </w:r>
      <w:r>
        <w:rPr>
          <w:sz w:val="24"/>
        </w:rPr>
        <w:t>oklevél.</w:t>
      </w:r>
    </w:p>
    <w:p w:rsidR="00842D4E" w:rsidRDefault="00950E6F">
      <w:pPr>
        <w:pStyle w:val="Listaszerbekezds"/>
        <w:numPr>
          <w:ilvl w:val="1"/>
          <w:numId w:val="3"/>
        </w:numPr>
        <w:tabs>
          <w:tab w:val="left" w:pos="1795"/>
        </w:tabs>
        <w:spacing w:before="24" w:line="218" w:lineRule="auto"/>
        <w:ind w:right="122"/>
        <w:jc w:val="both"/>
        <w:rPr>
          <w:sz w:val="24"/>
        </w:rPr>
      </w:pPr>
      <w:r>
        <w:rPr>
          <w:sz w:val="24"/>
        </w:rPr>
        <w:t>Katonai főiskolán szerzett: harcjármű üzemben tartó, katonai gépjármű üzemeltető, gépjármű technikus, harcjármű üzemeltetői</w:t>
      </w:r>
      <w:r>
        <w:rPr>
          <w:spacing w:val="2"/>
          <w:sz w:val="24"/>
        </w:rPr>
        <w:t xml:space="preserve"> </w:t>
      </w:r>
      <w:r>
        <w:rPr>
          <w:sz w:val="24"/>
        </w:rPr>
        <w:t>oklevél.</w:t>
      </w:r>
    </w:p>
    <w:p w:rsidR="00842D4E" w:rsidRDefault="00950E6F">
      <w:pPr>
        <w:pStyle w:val="Listaszerbekezds"/>
        <w:numPr>
          <w:ilvl w:val="1"/>
          <w:numId w:val="3"/>
        </w:numPr>
        <w:tabs>
          <w:tab w:val="left" w:pos="1795"/>
        </w:tabs>
        <w:spacing w:before="5" w:line="284" w:lineRule="exact"/>
        <w:ind w:hanging="361"/>
        <w:jc w:val="both"/>
        <w:rPr>
          <w:sz w:val="24"/>
        </w:rPr>
      </w:pPr>
      <w:r>
        <w:rPr>
          <w:sz w:val="24"/>
        </w:rPr>
        <w:t>Műszaki ismeretek szakos szakoktatói oklevél, technikusi</w:t>
      </w:r>
      <w:r>
        <w:rPr>
          <w:spacing w:val="-7"/>
          <w:sz w:val="24"/>
        </w:rPr>
        <w:t xml:space="preserve"> </w:t>
      </w:r>
      <w:r>
        <w:rPr>
          <w:sz w:val="24"/>
        </w:rPr>
        <w:t>oklevél.</w:t>
      </w:r>
    </w:p>
    <w:p w:rsidR="00842D4E" w:rsidRDefault="00950E6F">
      <w:pPr>
        <w:pStyle w:val="Listaszerbekezds"/>
        <w:numPr>
          <w:ilvl w:val="1"/>
          <w:numId w:val="3"/>
        </w:numPr>
        <w:tabs>
          <w:tab w:val="left" w:pos="1795"/>
        </w:tabs>
        <w:spacing w:line="284" w:lineRule="exact"/>
        <w:ind w:hanging="358"/>
        <w:jc w:val="both"/>
        <w:rPr>
          <w:sz w:val="24"/>
        </w:rPr>
      </w:pPr>
      <w:r>
        <w:rPr>
          <w:i/>
          <w:sz w:val="24"/>
        </w:rPr>
        <w:t>Szakközépiskolai</w:t>
      </w:r>
      <w:r>
        <w:rPr>
          <w:sz w:val="24"/>
        </w:rPr>
        <w:t xml:space="preserve">: közúti járműgépész, közlekedésgépész, </w:t>
      </w:r>
      <w:proofErr w:type="spellStart"/>
      <w:r>
        <w:rPr>
          <w:sz w:val="24"/>
        </w:rPr>
        <w:t>gépjárműtechnikai</w:t>
      </w:r>
      <w:proofErr w:type="spellEnd"/>
      <w:r>
        <w:rPr>
          <w:sz w:val="24"/>
        </w:rPr>
        <w:t>,</w:t>
      </w:r>
      <w:r>
        <w:rPr>
          <w:spacing w:val="-26"/>
          <w:sz w:val="24"/>
        </w:rPr>
        <w:t xml:space="preserve"> </w:t>
      </w:r>
      <w:r>
        <w:rPr>
          <w:sz w:val="24"/>
        </w:rPr>
        <w:t>gépjárműüzemi,</w:t>
      </w:r>
    </w:p>
    <w:p w:rsidR="00842D4E" w:rsidRDefault="00842D4E">
      <w:pPr>
        <w:spacing w:line="284" w:lineRule="exact"/>
        <w:jc w:val="both"/>
        <w:rPr>
          <w:sz w:val="24"/>
        </w:rPr>
        <w:sectPr w:rsidR="00842D4E">
          <w:pgSz w:w="11910" w:h="16840"/>
          <w:pgMar w:top="520" w:right="280" w:bottom="960" w:left="440" w:header="0" w:footer="772" w:gutter="0"/>
          <w:cols w:space="708"/>
        </w:sectPr>
      </w:pPr>
    </w:p>
    <w:p w:rsidR="00842D4E" w:rsidRDefault="00950E6F">
      <w:pPr>
        <w:pStyle w:val="Szvegtrzs"/>
        <w:spacing w:before="35" w:line="292" w:lineRule="exact"/>
        <w:ind w:left="1794"/>
        <w:jc w:val="both"/>
      </w:pPr>
      <w:proofErr w:type="gramStart"/>
      <w:r>
        <w:lastRenderedPageBreak/>
        <w:t>mezőgazdasági</w:t>
      </w:r>
      <w:proofErr w:type="gramEnd"/>
      <w:r>
        <w:t xml:space="preserve"> gépész, gépjavító, építőgépész, gépjárművezető és karbantartó.</w:t>
      </w:r>
    </w:p>
    <w:p w:rsidR="00842D4E" w:rsidRDefault="00950E6F">
      <w:pPr>
        <w:pStyle w:val="Listaszerbekezds"/>
        <w:numPr>
          <w:ilvl w:val="1"/>
          <w:numId w:val="3"/>
        </w:numPr>
        <w:tabs>
          <w:tab w:val="left" w:pos="1795"/>
        </w:tabs>
        <w:spacing w:before="3" w:line="235" w:lineRule="auto"/>
        <w:ind w:right="113"/>
        <w:jc w:val="both"/>
        <w:rPr>
          <w:sz w:val="24"/>
        </w:rPr>
      </w:pPr>
      <w:r>
        <w:rPr>
          <w:i/>
          <w:sz w:val="24"/>
        </w:rPr>
        <w:t>Szakmunkás bizonyítvány</w:t>
      </w:r>
      <w:r>
        <w:rPr>
          <w:sz w:val="24"/>
        </w:rPr>
        <w:t>: autószerelő, anyagmozgatógép szerelő, építőgép szerelő, mezőgazdasági gépszerelő, gépjárművezető és karbantartó, mezőgazdasági gépész, fakitermelési gépkezelő, állattartó telepi gépész, kertészeti gépész, növénytermesztő gépész, erdőgazdasági gépész, mezőgazdasági gépszerelő és üzemeltető, mezőgazdasági gépjavító és karbantartó. A közúti járművezetői vizsgáztatás keretében szerzett gépjármű kezelői bizonyítvány.</w:t>
      </w:r>
    </w:p>
    <w:p w:rsidR="00842D4E" w:rsidRDefault="00950E6F">
      <w:pPr>
        <w:pStyle w:val="Cmsor1"/>
        <w:spacing w:before="119"/>
      </w:pPr>
      <w:r>
        <w:rPr>
          <w:rFonts w:ascii="Times New Roman" w:hAnsi="Times New Roman"/>
          <w:b w:val="0"/>
          <w:spacing w:val="-60"/>
          <w:u w:val="single"/>
        </w:rPr>
        <w:t xml:space="preserve"> </w:t>
      </w:r>
      <w:r>
        <w:rPr>
          <w:u w:val="single"/>
        </w:rPr>
        <w:t>Munkavédelem, tűzvédelem, szállítás:</w:t>
      </w:r>
    </w:p>
    <w:p w:rsidR="00842D4E" w:rsidRDefault="00950E6F">
      <w:pPr>
        <w:pStyle w:val="Listaszerbekezds"/>
        <w:numPr>
          <w:ilvl w:val="1"/>
          <w:numId w:val="3"/>
        </w:numPr>
        <w:tabs>
          <w:tab w:val="left" w:pos="1795"/>
        </w:tabs>
        <w:spacing w:before="122" w:line="235" w:lineRule="auto"/>
        <w:ind w:right="114" w:hanging="358"/>
        <w:jc w:val="both"/>
        <w:rPr>
          <w:sz w:val="24"/>
        </w:rPr>
      </w:pPr>
      <w:r>
        <w:rPr>
          <w:sz w:val="24"/>
        </w:rPr>
        <w:t>Munkavédelmi szakképesítés: munkavédelmi szakmérnöki, munkavédelmi üzemmérnöki, felsőfokú munkavédelmi (egyetemi), munkavédelmi technikusi, középfokú munkavédelmi oklevél,</w:t>
      </w:r>
      <w:r>
        <w:rPr>
          <w:spacing w:val="19"/>
          <w:sz w:val="24"/>
        </w:rPr>
        <w:t xml:space="preserve"> </w:t>
      </w:r>
      <w:r>
        <w:rPr>
          <w:sz w:val="24"/>
        </w:rPr>
        <w:t>a</w:t>
      </w:r>
      <w:r>
        <w:rPr>
          <w:spacing w:val="19"/>
          <w:sz w:val="24"/>
        </w:rPr>
        <w:t xml:space="preserve"> </w:t>
      </w:r>
      <w:r>
        <w:rPr>
          <w:sz w:val="24"/>
        </w:rPr>
        <w:t>közúti</w:t>
      </w:r>
      <w:r>
        <w:rPr>
          <w:spacing w:val="19"/>
          <w:sz w:val="24"/>
        </w:rPr>
        <w:t xml:space="preserve"> </w:t>
      </w:r>
      <w:r>
        <w:rPr>
          <w:sz w:val="24"/>
        </w:rPr>
        <w:t>járművezetői</w:t>
      </w:r>
      <w:r>
        <w:rPr>
          <w:spacing w:val="19"/>
          <w:sz w:val="24"/>
        </w:rPr>
        <w:t xml:space="preserve"> </w:t>
      </w:r>
      <w:r>
        <w:rPr>
          <w:sz w:val="24"/>
        </w:rPr>
        <w:t>vizsgáztatás</w:t>
      </w:r>
      <w:r>
        <w:rPr>
          <w:spacing w:val="17"/>
          <w:sz w:val="24"/>
        </w:rPr>
        <w:t xml:space="preserve"> </w:t>
      </w:r>
      <w:r>
        <w:rPr>
          <w:sz w:val="24"/>
        </w:rPr>
        <w:t>keretében</w:t>
      </w:r>
      <w:r>
        <w:rPr>
          <w:spacing w:val="18"/>
          <w:sz w:val="24"/>
        </w:rPr>
        <w:t xml:space="preserve"> </w:t>
      </w:r>
      <w:r>
        <w:rPr>
          <w:sz w:val="24"/>
        </w:rPr>
        <w:t>1993</w:t>
      </w:r>
      <w:r>
        <w:rPr>
          <w:spacing w:val="17"/>
          <w:sz w:val="24"/>
        </w:rPr>
        <w:t xml:space="preserve"> </w:t>
      </w:r>
      <w:r>
        <w:rPr>
          <w:sz w:val="24"/>
        </w:rPr>
        <w:t>jan.</w:t>
      </w:r>
      <w:r>
        <w:rPr>
          <w:spacing w:val="19"/>
          <w:sz w:val="24"/>
        </w:rPr>
        <w:t xml:space="preserve"> </w:t>
      </w:r>
      <w:r>
        <w:rPr>
          <w:sz w:val="24"/>
        </w:rPr>
        <w:t>1-je</w:t>
      </w:r>
      <w:r>
        <w:rPr>
          <w:spacing w:val="17"/>
          <w:sz w:val="24"/>
        </w:rPr>
        <w:t xml:space="preserve"> </w:t>
      </w:r>
      <w:r>
        <w:rPr>
          <w:sz w:val="24"/>
        </w:rPr>
        <w:t>után</w:t>
      </w:r>
      <w:r>
        <w:rPr>
          <w:spacing w:val="17"/>
          <w:sz w:val="24"/>
        </w:rPr>
        <w:t xml:space="preserve"> </w:t>
      </w:r>
      <w:r>
        <w:rPr>
          <w:sz w:val="24"/>
        </w:rPr>
        <w:t>tett</w:t>
      </w:r>
      <w:r>
        <w:rPr>
          <w:spacing w:val="18"/>
          <w:sz w:val="24"/>
        </w:rPr>
        <w:t xml:space="preserve"> </w:t>
      </w:r>
      <w:r>
        <w:rPr>
          <w:sz w:val="24"/>
        </w:rPr>
        <w:t>sikeres</w:t>
      </w:r>
      <w:r>
        <w:rPr>
          <w:spacing w:val="19"/>
          <w:sz w:val="24"/>
        </w:rPr>
        <w:t xml:space="preserve"> </w:t>
      </w:r>
      <w:r>
        <w:rPr>
          <w:sz w:val="24"/>
        </w:rPr>
        <w:t>vizsga</w:t>
      </w:r>
      <w:r>
        <w:rPr>
          <w:spacing w:val="14"/>
          <w:sz w:val="24"/>
        </w:rPr>
        <w:t xml:space="preserve"> </w:t>
      </w:r>
      <w:proofErr w:type="gramStart"/>
      <w:r>
        <w:rPr>
          <w:sz w:val="24"/>
        </w:rPr>
        <w:t>a</w:t>
      </w:r>
      <w:proofErr w:type="gramEnd"/>
    </w:p>
    <w:p w:rsidR="00842D4E" w:rsidRDefault="00950E6F">
      <w:pPr>
        <w:pStyle w:val="Szvegtrzs"/>
        <w:spacing w:line="286" w:lineRule="exact"/>
        <w:ind w:left="1794"/>
        <w:jc w:val="both"/>
      </w:pPr>
      <w:r>
        <w:t>„munkavédelem, tűzvédelem, szállítás” vizsgatárgyból.</w:t>
      </w:r>
    </w:p>
    <w:p w:rsidR="00842D4E" w:rsidRDefault="00950E6F">
      <w:pPr>
        <w:pStyle w:val="Cmsor1"/>
        <w:numPr>
          <w:ilvl w:val="0"/>
          <w:numId w:val="11"/>
        </w:numPr>
        <w:tabs>
          <w:tab w:val="left" w:pos="715"/>
        </w:tabs>
        <w:spacing w:before="118"/>
        <w:ind w:left="714" w:hanging="589"/>
        <w:jc w:val="both"/>
      </w:pPr>
      <w:r>
        <w:t>A tanuló áthelyezésének módja és</w:t>
      </w:r>
      <w:r>
        <w:rPr>
          <w:spacing w:val="-10"/>
        </w:rPr>
        <w:t xml:space="preserve"> </w:t>
      </w:r>
      <w:r>
        <w:t>követelményei:</w:t>
      </w:r>
    </w:p>
    <w:p w:rsidR="00842D4E" w:rsidRDefault="00950E6F">
      <w:pPr>
        <w:pStyle w:val="Szvegtrzs"/>
        <w:spacing w:before="55"/>
        <w:ind w:left="580"/>
      </w:pPr>
      <w:r>
        <w:t>Bármely hallgató a képzés során áthelyeztetheti magát másik képzőszervhez, amit az alábbi módon tud</w:t>
      </w:r>
    </w:p>
    <w:p w:rsidR="00842D4E" w:rsidRDefault="00950E6F">
      <w:pPr>
        <w:pStyle w:val="Szvegtrzs"/>
        <w:spacing w:before="3"/>
        <w:ind w:left="580"/>
      </w:pPr>
      <w:proofErr w:type="gramStart"/>
      <w:r>
        <w:t>megtenni</w:t>
      </w:r>
      <w:proofErr w:type="gramEnd"/>
      <w:r>
        <w:t>:</w:t>
      </w:r>
    </w:p>
    <w:p w:rsidR="00842D4E" w:rsidRDefault="00950E6F">
      <w:pPr>
        <w:pStyle w:val="Szvegtrzs"/>
        <w:spacing w:before="57"/>
        <w:ind w:left="580" w:right="116"/>
        <w:jc w:val="both"/>
      </w:pPr>
      <w:r>
        <w:t>Az iskolavezetőtől kikéri az áthelyező nyomtatványt („Képzési igazolás”), ezt az iskolavezető 3 munkanapon belül a rendelkezésére bocsátja (három példányban) az autósiskola ügyfélszolgálatán. Ezen igazolásra kerül az áthelyezés kiadásának napjáig lehallgatott és levezetett órák pontos száma.</w:t>
      </w:r>
    </w:p>
    <w:p w:rsidR="00842D4E" w:rsidRDefault="00950E6F">
      <w:pPr>
        <w:pStyle w:val="Szvegtrzs"/>
        <w:spacing w:before="55"/>
        <w:ind w:left="580"/>
        <w:jc w:val="both"/>
      </w:pPr>
      <w:r>
        <w:t>A tanuló-áthelyező nyomtatvány kiadásakor a felek elszámolnak a befizetésekkel és teljesítésekkel.</w:t>
      </w:r>
    </w:p>
    <w:p w:rsidR="00842D4E" w:rsidRDefault="00950E6F">
      <w:pPr>
        <w:pStyle w:val="Szvegtrzs"/>
        <w:spacing w:before="59"/>
        <w:ind w:left="580" w:right="120"/>
        <w:jc w:val="both"/>
      </w:pPr>
      <w:r>
        <w:t>Ezt követően a hallgató az áthelyező nyomtatvánnyal elmegy a befogadó képzőszervez, ahol az iskola vezetője intézkedik az áthelyezési eljárás elindításáról.</w:t>
      </w:r>
    </w:p>
    <w:p w:rsidR="00842D4E" w:rsidRDefault="00950E6F">
      <w:pPr>
        <w:pStyle w:val="Szvegtrzs"/>
        <w:spacing w:before="58" w:line="290" w:lineRule="auto"/>
        <w:ind w:left="580" w:right="119"/>
        <w:jc w:val="both"/>
      </w:pPr>
      <w:r>
        <w:t>Ezután már csak a befogadó iskolával kell a kapcsolatot tartani a képzés folytatása érdekében. A tanuló áthelyezés közigazgatási eljárás keretében történik.</w:t>
      </w:r>
    </w:p>
    <w:p w:rsidR="00842D4E" w:rsidRDefault="00950E6F">
      <w:pPr>
        <w:pStyle w:val="Cmsor1"/>
        <w:numPr>
          <w:ilvl w:val="0"/>
          <w:numId w:val="11"/>
        </w:numPr>
        <w:tabs>
          <w:tab w:val="left" w:pos="807"/>
        </w:tabs>
        <w:spacing w:before="116"/>
        <w:ind w:left="806" w:hanging="681"/>
        <w:jc w:val="both"/>
      </w:pPr>
      <w:r>
        <w:t>A pótórák igénylésének</w:t>
      </w:r>
      <w:r>
        <w:rPr>
          <w:spacing w:val="-2"/>
        </w:rPr>
        <w:t xml:space="preserve"> </w:t>
      </w:r>
      <w:r>
        <w:t>módja:</w:t>
      </w:r>
    </w:p>
    <w:p w:rsidR="00842D4E" w:rsidRDefault="00950E6F">
      <w:pPr>
        <w:pStyle w:val="Szvegtrzs"/>
        <w:spacing w:before="123"/>
        <w:ind w:left="692"/>
        <w:jc w:val="both"/>
      </w:pPr>
      <w:r>
        <w:t>A 16. pontban megállapított összegű pótórákat a szakoktatónál, vele egyeztetve lehet igényelni.</w:t>
      </w:r>
    </w:p>
    <w:p w:rsidR="00842D4E" w:rsidRDefault="00950E6F">
      <w:pPr>
        <w:pStyle w:val="Cmsor1"/>
        <w:numPr>
          <w:ilvl w:val="0"/>
          <w:numId w:val="11"/>
        </w:numPr>
        <w:tabs>
          <w:tab w:val="left" w:pos="715"/>
        </w:tabs>
        <w:spacing w:before="120"/>
        <w:ind w:left="714" w:hanging="589"/>
        <w:jc w:val="both"/>
      </w:pPr>
      <w:r>
        <w:t>Az engedélyező és felügyeletet ellátó hatóság</w:t>
      </w:r>
      <w:r>
        <w:rPr>
          <w:spacing w:val="7"/>
        </w:rPr>
        <w:t xml:space="preserve"> </w:t>
      </w:r>
      <w:r>
        <w:t>elérhetősége:</w:t>
      </w:r>
    </w:p>
    <w:p w:rsidR="00842D4E" w:rsidRDefault="00950E6F">
      <w:pPr>
        <w:pStyle w:val="Szvegtrzs"/>
        <w:spacing w:before="120"/>
        <w:ind w:left="692"/>
      </w:pPr>
      <w:r>
        <w:t>Innovációs és Technológiai Minisztérium Képzési és Vizsgáztatási Hatósági Főosztály</w:t>
      </w:r>
    </w:p>
    <w:p w:rsidR="00842D4E" w:rsidRDefault="00950E6F">
      <w:pPr>
        <w:pStyle w:val="Szvegtrzs"/>
        <w:ind w:left="692"/>
      </w:pPr>
      <w:r>
        <w:rPr>
          <w:u w:val="single"/>
        </w:rPr>
        <w:t>Cím:</w:t>
      </w:r>
      <w:r>
        <w:t xml:space="preserve"> 1082 Budapest, Vajdahunyad utca 45.</w:t>
      </w:r>
    </w:p>
    <w:p w:rsidR="00842D4E" w:rsidRDefault="00950E6F">
      <w:pPr>
        <w:pStyle w:val="Szvegtrzs"/>
        <w:ind w:left="692" w:right="7161"/>
      </w:pPr>
      <w:r>
        <w:rPr>
          <w:u w:val="single"/>
        </w:rPr>
        <w:t>Postacím:</w:t>
      </w:r>
      <w:r>
        <w:t xml:space="preserve"> 1389 Budapest, Pf. 102. </w:t>
      </w:r>
      <w:r>
        <w:rPr>
          <w:u w:val="single"/>
        </w:rPr>
        <w:t>Telefon:</w:t>
      </w:r>
      <w:r>
        <w:t xml:space="preserve"> 1/814-1800</w:t>
      </w:r>
    </w:p>
    <w:p w:rsidR="00842D4E" w:rsidRDefault="00950E6F">
      <w:pPr>
        <w:pStyle w:val="Szvegtrzs"/>
        <w:spacing w:line="293" w:lineRule="exact"/>
        <w:ind w:left="692"/>
      </w:pPr>
      <w:r>
        <w:rPr>
          <w:u w:val="single"/>
        </w:rPr>
        <w:t>Fax:</w:t>
      </w:r>
      <w:r>
        <w:t xml:space="preserve"> 1/814-1815</w:t>
      </w:r>
    </w:p>
    <w:p w:rsidR="00842D4E" w:rsidRDefault="00950E6F">
      <w:pPr>
        <w:pStyle w:val="Szvegtrzs"/>
        <w:ind w:left="692"/>
      </w:pPr>
      <w:r>
        <w:rPr>
          <w:u w:val="single"/>
        </w:rPr>
        <w:t>E-mail:</w:t>
      </w:r>
      <w:r>
        <w:t xml:space="preserve"> </w:t>
      </w:r>
      <w:hyperlink r:id="rId12">
        <w:r>
          <w:t>kepzesvizsga@nfm.gov.hu</w:t>
        </w:r>
      </w:hyperlink>
    </w:p>
    <w:p w:rsidR="00842D4E" w:rsidRDefault="00950E6F">
      <w:pPr>
        <w:pStyle w:val="Cmsor1"/>
        <w:numPr>
          <w:ilvl w:val="0"/>
          <w:numId w:val="11"/>
        </w:numPr>
        <w:tabs>
          <w:tab w:val="left" w:pos="714"/>
          <w:tab w:val="left" w:pos="715"/>
        </w:tabs>
        <w:spacing w:before="119"/>
        <w:ind w:left="714" w:hanging="589"/>
      </w:pPr>
      <w:r>
        <w:t>A tanuló jogai és</w:t>
      </w:r>
      <w:r>
        <w:rPr>
          <w:spacing w:val="-15"/>
        </w:rPr>
        <w:t xml:space="preserve"> </w:t>
      </w:r>
      <w:r>
        <w:t>kötelezettségei:</w:t>
      </w:r>
    </w:p>
    <w:p w:rsidR="00842D4E" w:rsidRDefault="00950E6F">
      <w:pPr>
        <w:pStyle w:val="Szvegtrzs"/>
        <w:spacing w:before="58"/>
        <w:ind w:left="692"/>
      </w:pPr>
      <w:r>
        <w:t>A tanuló köteles beiratkozáskor a 8 általános iskolai osztály elvégzésének tényét hitelt érdemlő módon</w:t>
      </w:r>
    </w:p>
    <w:p w:rsidR="00842D4E" w:rsidRDefault="00950E6F">
      <w:pPr>
        <w:pStyle w:val="Szvegtrzs"/>
        <w:spacing w:before="2"/>
        <w:ind w:left="692"/>
      </w:pPr>
      <w:proofErr w:type="gramStart"/>
      <w:r>
        <w:t>igazolni</w:t>
      </w:r>
      <w:proofErr w:type="gramEnd"/>
      <w:r>
        <w:t>.</w:t>
      </w:r>
    </w:p>
    <w:p w:rsidR="00842D4E" w:rsidRDefault="00950E6F">
      <w:pPr>
        <w:pStyle w:val="Szvegtrzs"/>
        <w:spacing w:before="55"/>
        <w:ind w:left="692" w:right="116"/>
        <w:jc w:val="both"/>
      </w:pPr>
      <w:r>
        <w:t xml:space="preserve">A tanuló köteles az elméleti tanfolyamon részt venni, foglalkozásról való hiányzást pótolni kell, amennyiben az meghaladja a kötelező óraszám 10%-át. A hiányzást az ügyfélszolgálati irodával egyeztetett helyszínen és időben, az elmulasztott tanórák témakörével megegyező </w:t>
      </w:r>
      <w:proofErr w:type="gramStart"/>
      <w:r>
        <w:t>foglalkozás(</w:t>
      </w:r>
      <w:proofErr w:type="gramEnd"/>
      <w:r>
        <w:t>ok)</w:t>
      </w:r>
      <w:proofErr w:type="spellStart"/>
      <w:r>
        <w:t>on</w:t>
      </w:r>
      <w:proofErr w:type="spellEnd"/>
      <w:r>
        <w:t xml:space="preserve"> kell pótolni.</w:t>
      </w:r>
    </w:p>
    <w:p w:rsidR="00842D4E" w:rsidRDefault="00950E6F">
      <w:pPr>
        <w:pStyle w:val="Szvegtrzs"/>
        <w:spacing w:before="57"/>
        <w:ind w:left="692"/>
        <w:jc w:val="both"/>
      </w:pPr>
      <w:r>
        <w:t xml:space="preserve">Köteles az oktatási, illetve a megkötött részletfizetési szerződés </w:t>
      </w:r>
      <w:proofErr w:type="spellStart"/>
      <w:r>
        <w:t>díjrészletétbefizetni</w:t>
      </w:r>
      <w:proofErr w:type="spellEnd"/>
      <w:r>
        <w:t>.</w:t>
      </w:r>
    </w:p>
    <w:p w:rsidR="00842D4E" w:rsidRDefault="00950E6F">
      <w:pPr>
        <w:pStyle w:val="Szvegtrzs"/>
        <w:spacing w:before="60"/>
        <w:ind w:left="692" w:right="116"/>
        <w:jc w:val="both"/>
      </w:pPr>
      <w:r>
        <w:t>Az elméleti tanfolyam kezdetétől számított 9 hónapon belül elméleti vizsgát kell tennie, ellenkező esetben meg kell ismételnie a tanfolyamot. Amennyiben a tanuló az elméleti tanfolyam kezdetétől számított 1 éven belül nem tesz sikeres elméleti vizsgát, úgy szintén meg kell ismételnie a tanfolyamot. A sikeres elméleti vizsgától számított 2 éven belül az összes vizsgát abszolválnia kell a hallgatónak. A sikeres közlekedési alapismeretek (KRESZ) vizsga két évig</w:t>
      </w:r>
      <w:r>
        <w:rPr>
          <w:spacing w:val="-2"/>
        </w:rPr>
        <w:t xml:space="preserve"> </w:t>
      </w:r>
      <w:r>
        <w:t>érvényes.</w:t>
      </w:r>
    </w:p>
    <w:p w:rsidR="00842D4E" w:rsidRDefault="00842D4E">
      <w:pPr>
        <w:jc w:val="both"/>
        <w:sectPr w:rsidR="00842D4E">
          <w:pgSz w:w="11910" w:h="16840"/>
          <w:pgMar w:top="500" w:right="280" w:bottom="960" w:left="440" w:header="0" w:footer="772" w:gutter="0"/>
          <w:cols w:space="708"/>
        </w:sectPr>
      </w:pPr>
    </w:p>
    <w:p w:rsidR="00842D4E" w:rsidRDefault="00950E6F">
      <w:pPr>
        <w:pStyle w:val="Szvegtrzs"/>
        <w:spacing w:before="27"/>
        <w:ind w:left="692" w:right="113"/>
        <w:jc w:val="both"/>
      </w:pPr>
      <w:r>
        <w:lastRenderedPageBreak/>
        <w:t>Sikeretlen elméleti vizsga esetén, a vizsgát meg kell ismételni az adott tantárgyból. Sikertelen elméleti vizsga esetén pótvizsgára a vizsgaközpontnál (2310 Szigetszentmiklós; Csepeli út 180/6 hrsz.) lehet jelentkezni. Ugyanitt fizetendő a pótvizsgadíj is.</w:t>
      </w:r>
    </w:p>
    <w:p w:rsidR="00842D4E" w:rsidRDefault="00950E6F">
      <w:pPr>
        <w:pStyle w:val="Szvegtrzs"/>
        <w:spacing w:before="58"/>
        <w:ind w:left="692"/>
        <w:jc w:val="both"/>
      </w:pPr>
      <w:r>
        <w:t>Az ötödik sikertelen forgalmi vizsga esetén a tanulónak PAV vizsgálaton kell részt vennie.</w:t>
      </w:r>
    </w:p>
    <w:p w:rsidR="00842D4E" w:rsidRDefault="00950E6F">
      <w:pPr>
        <w:pStyle w:val="Szvegtrzs"/>
        <w:spacing w:before="57" w:line="285" w:lineRule="auto"/>
        <w:ind w:left="692" w:right="1049"/>
        <w:jc w:val="both"/>
      </w:pPr>
      <w:r>
        <w:t>A sikeres elméleti vizsgát követően a gyakorlati oktató kiválasztása után kezdhető meg a vezetés. A tanuló a képzés során oktatót, ill. gépkocsit is cserélhet az iskolavezetővel egyeztetve.</w:t>
      </w:r>
    </w:p>
    <w:p w:rsidR="00842D4E" w:rsidRDefault="00950E6F">
      <w:pPr>
        <w:pStyle w:val="Szvegtrzs"/>
        <w:spacing w:before="4"/>
        <w:ind w:left="692" w:right="117"/>
        <w:jc w:val="both"/>
      </w:pPr>
      <w:r>
        <w:t xml:space="preserve">A gyakorlati vezetés időpontja az oktató és a tanuló közös megállapodásával, általában telefonos egyeztetés útján jön létre. Lemondani, vagy megváltoztatni csak az oktatónál, a vezetés megkezdése előtt legkésőbb 48 órával lehet. Amennyiben ez nem történik meg, úgy hivatalos orvosi igazolást áll módunkban elfogadni a hiányzásról. </w:t>
      </w:r>
      <w:proofErr w:type="gramStart"/>
      <w:r>
        <w:t>Ha  a</w:t>
      </w:r>
      <w:proofErr w:type="gramEnd"/>
      <w:r>
        <w:t xml:space="preserve"> tanuló nem  igazolja  a távolmaradást, abban  az  esetben  az  oktató</w:t>
      </w:r>
      <w:r>
        <w:rPr>
          <w:spacing w:val="24"/>
        </w:rPr>
        <w:t xml:space="preserve"> </w:t>
      </w:r>
      <w:r>
        <w:t>részére</w:t>
      </w:r>
    </w:p>
    <w:p w:rsidR="00842D4E" w:rsidRDefault="00950E6F">
      <w:pPr>
        <w:pStyle w:val="Szvegtrzs"/>
        <w:spacing w:line="292" w:lineRule="exact"/>
        <w:ind w:left="692"/>
        <w:jc w:val="both"/>
      </w:pPr>
      <w:r>
        <w:t xml:space="preserve">5.000 </w:t>
      </w:r>
      <w:r>
        <w:rPr>
          <w:spacing w:val="9"/>
        </w:rPr>
        <w:t xml:space="preserve"> </w:t>
      </w:r>
      <w:proofErr w:type="gramStart"/>
      <w:r>
        <w:t xml:space="preserve">Ft </w:t>
      </w:r>
      <w:r>
        <w:rPr>
          <w:spacing w:val="9"/>
        </w:rPr>
        <w:t xml:space="preserve"> </w:t>
      </w:r>
      <w:r>
        <w:t>rendelkezésre</w:t>
      </w:r>
      <w:proofErr w:type="gramEnd"/>
      <w:r>
        <w:t xml:space="preserve"> </w:t>
      </w:r>
      <w:r>
        <w:rPr>
          <w:spacing w:val="7"/>
        </w:rPr>
        <w:t xml:space="preserve"> </w:t>
      </w:r>
      <w:r>
        <w:t xml:space="preserve">állási </w:t>
      </w:r>
      <w:r>
        <w:rPr>
          <w:spacing w:val="8"/>
        </w:rPr>
        <w:t xml:space="preserve"> </w:t>
      </w:r>
      <w:r>
        <w:t xml:space="preserve">díjat </w:t>
      </w:r>
      <w:r>
        <w:rPr>
          <w:spacing w:val="10"/>
        </w:rPr>
        <w:t xml:space="preserve"> </w:t>
      </w:r>
      <w:r>
        <w:t xml:space="preserve">köteles </w:t>
      </w:r>
      <w:r>
        <w:rPr>
          <w:spacing w:val="7"/>
        </w:rPr>
        <w:t xml:space="preserve"> </w:t>
      </w:r>
      <w:r>
        <w:t xml:space="preserve">megfizetni. </w:t>
      </w:r>
      <w:r>
        <w:rPr>
          <w:spacing w:val="14"/>
        </w:rPr>
        <w:t xml:space="preserve"> </w:t>
      </w:r>
      <w:proofErr w:type="gramStart"/>
      <w:r>
        <w:t xml:space="preserve">Az </w:t>
      </w:r>
      <w:r>
        <w:rPr>
          <w:spacing w:val="9"/>
        </w:rPr>
        <w:t xml:space="preserve"> </w:t>
      </w:r>
      <w:r>
        <w:t>elmaradt</w:t>
      </w:r>
      <w:proofErr w:type="gramEnd"/>
      <w:r>
        <w:t xml:space="preserve"> </w:t>
      </w:r>
      <w:r>
        <w:rPr>
          <w:spacing w:val="9"/>
        </w:rPr>
        <w:t xml:space="preserve"> </w:t>
      </w:r>
      <w:r>
        <w:t xml:space="preserve">órákat </w:t>
      </w:r>
      <w:r>
        <w:rPr>
          <w:spacing w:val="9"/>
        </w:rPr>
        <w:t xml:space="preserve"> </w:t>
      </w:r>
      <w:r>
        <w:t xml:space="preserve">köteles </w:t>
      </w:r>
      <w:r>
        <w:rPr>
          <w:spacing w:val="6"/>
        </w:rPr>
        <w:t xml:space="preserve"> </w:t>
      </w:r>
      <w:r>
        <w:t xml:space="preserve">a </w:t>
      </w:r>
      <w:r>
        <w:rPr>
          <w:spacing w:val="8"/>
        </w:rPr>
        <w:t xml:space="preserve"> </w:t>
      </w:r>
      <w:r>
        <w:t xml:space="preserve">vezetési </w:t>
      </w:r>
      <w:r>
        <w:rPr>
          <w:spacing w:val="9"/>
        </w:rPr>
        <w:t xml:space="preserve"> </w:t>
      </w:r>
      <w:r>
        <w:t>karton</w:t>
      </w:r>
    </w:p>
    <w:p w:rsidR="00842D4E" w:rsidRDefault="00950E6F">
      <w:pPr>
        <w:pStyle w:val="Szvegtrzs"/>
        <w:ind w:left="692" w:right="123"/>
        <w:jc w:val="both"/>
      </w:pPr>
      <w:r>
        <w:t>„További oktatási órák” rovatban igazolva levezetni, és annak tandíját az iskolánál befizetni. Az előre megbeszélt helyen, és időben mind az oktató, mind a tanuló köteles egyaránt 20 percet várakozni az esetleges előre nem látható késések miatt.</w:t>
      </w:r>
    </w:p>
    <w:p w:rsidR="00842D4E" w:rsidRDefault="00950E6F">
      <w:pPr>
        <w:pStyle w:val="Szvegtrzs"/>
        <w:spacing w:before="59"/>
        <w:ind w:left="692" w:right="116"/>
        <w:jc w:val="both"/>
      </w:pPr>
      <w:r>
        <w:t>A vezetési gyakorlat tantárgy oktatása akkor minősül a közúti közlekedés szabályairól szóló rendelet szerinti oktatásnak, ha a vezetési kartont a szakoktató kitöltötte és a tanuló az egyes gyakorlati órák megkezdésekor és befejezésekor – a gyakorlati foglalkozás kezdete és befejezése pontos idejének feljegyzése mellett – saját kezűleg aláírta.</w:t>
      </w:r>
    </w:p>
    <w:p w:rsidR="00842D4E" w:rsidRDefault="00950E6F">
      <w:pPr>
        <w:pStyle w:val="Szvegtrzs"/>
        <w:spacing w:before="58"/>
        <w:ind w:left="692" w:right="114"/>
        <w:jc w:val="both"/>
      </w:pPr>
      <w:r>
        <w:t>Amennyiben az orvos vizsgálata során korlátozást ír elő (szemüveg vagy kontaktlencse), a tanuló köteles mind a vezetés, mind a vizsgák során tartalék szemüveget, vagy kontaktlencsét magával hordani. Amennyiben szemüveg vagy kontaktlencse hiány miatt a vizsga nem tartható meg, az anyagi felelősség a tanulót terheli.</w:t>
      </w:r>
    </w:p>
    <w:p w:rsidR="00842D4E" w:rsidRDefault="00950E6F">
      <w:pPr>
        <w:pStyle w:val="Szvegtrzs"/>
        <w:spacing w:before="57"/>
        <w:ind w:left="692" w:right="119"/>
        <w:jc w:val="both"/>
      </w:pPr>
      <w:r>
        <w:t>A gyakorlati tandíjak a szerződéskötés időpontjában érvényesek, a kalkuláció alapjául szolgáló költségek (pld. Hatósági előírások, üzemanyag árváltozás stb.), vagy előre nem várt piaci körülmények változása esetén változhatnak. Az autósiskola az indokolt árváltoztatás jogát fenntartja!</w:t>
      </w:r>
    </w:p>
    <w:p w:rsidR="00842D4E" w:rsidRDefault="00950E6F">
      <w:pPr>
        <w:pStyle w:val="Szvegtrzs"/>
        <w:spacing w:before="57"/>
        <w:ind w:left="692"/>
        <w:jc w:val="both"/>
      </w:pPr>
      <w:r>
        <w:t>Az oktatójárművet az iskola biztosítja a tanuló számára.</w:t>
      </w:r>
    </w:p>
    <w:p w:rsidR="00842D4E" w:rsidRDefault="00950E6F">
      <w:pPr>
        <w:pStyle w:val="Szvegtrzs"/>
        <w:spacing w:before="2"/>
        <w:ind w:left="692" w:right="113"/>
        <w:jc w:val="both"/>
      </w:pPr>
      <w:r>
        <w:t>A személyazonosságot minden vizsgán igazolni kell (érvényes személyazonosító igazolvánnyal vagy útlevéllel). Ha valakinek van már vezetői engedélye vagy rendelkezik vizsgaigazolással, azt minden vizsgán be kell mutatni! Nem magyar állampolgárnak a vizsgákon való részvételhez rendelkezni kell érvényes tartózkodási engedéllyel vagy magyar lakcímkártyával. Amennyiben nem tudja a Tanuló személyazonosságát a vizsgán hitelt érdemlően igazolni, úgy az hiányzásnak minősül és a vizsgadíjat ismételten meg kell fizetni.</w:t>
      </w:r>
    </w:p>
    <w:p w:rsidR="00842D4E" w:rsidRDefault="00950E6F">
      <w:pPr>
        <w:pStyle w:val="Cmsor1"/>
        <w:numPr>
          <w:ilvl w:val="0"/>
          <w:numId w:val="11"/>
        </w:numPr>
        <w:tabs>
          <w:tab w:val="left" w:pos="715"/>
        </w:tabs>
        <w:spacing w:before="119"/>
        <w:ind w:left="714" w:hanging="589"/>
        <w:jc w:val="both"/>
      </w:pPr>
      <w:r>
        <w:t>A közúti elsősegélynyújtó tanfolyammal és vizsgával kapcsolatos</w:t>
      </w:r>
      <w:r>
        <w:rPr>
          <w:spacing w:val="-13"/>
        </w:rPr>
        <w:t xml:space="preserve"> </w:t>
      </w:r>
      <w:r>
        <w:t>információk</w:t>
      </w:r>
    </w:p>
    <w:p w:rsidR="00842D4E" w:rsidRDefault="00950E6F">
      <w:pPr>
        <w:pStyle w:val="Szvegtrzs"/>
        <w:spacing w:before="120"/>
        <w:ind w:left="692" w:right="109"/>
        <w:jc w:val="both"/>
      </w:pPr>
      <w:r>
        <w:t>Iskolánk folyamatosan szervez „Közúti alapfokú elsősegélynyújtó” tanfolyamokat egy elméleti (4 tanóra) és egy kiscsoportos gyakorlati (4 tanóra) foglalkozás keretében. A tanfolyamokra az ügyfélszolgálati irodánkban személyesen, telefonon illetve e-mailben lehet</w:t>
      </w:r>
      <w:r>
        <w:rPr>
          <w:spacing w:val="1"/>
        </w:rPr>
        <w:t xml:space="preserve"> </w:t>
      </w:r>
      <w:r>
        <w:t>jelentkezni.</w:t>
      </w:r>
    </w:p>
    <w:p w:rsidR="00842D4E" w:rsidRDefault="00950E6F">
      <w:pPr>
        <w:pStyle w:val="Szvegtrzs"/>
        <w:spacing w:before="60"/>
        <w:ind w:left="692"/>
        <w:jc w:val="both"/>
      </w:pPr>
      <w:r>
        <w:t>Közúti elsősegélynyújtó vizsgát a Magyar Vöröskereszt szervez. A vizsgára a tanfolyamon, illetve telefonon</w:t>
      </w:r>
    </w:p>
    <w:p w:rsidR="00842D4E" w:rsidRDefault="00950E6F">
      <w:pPr>
        <w:pStyle w:val="Szvegtrzs"/>
        <w:ind w:left="692"/>
        <w:jc w:val="both"/>
      </w:pPr>
      <w:proofErr w:type="gramStart"/>
      <w:r>
        <w:t>lehet</w:t>
      </w:r>
      <w:proofErr w:type="gramEnd"/>
      <w:r>
        <w:t xml:space="preserve"> jelentkezni, a vizsgadíj befizetését követően.</w:t>
      </w:r>
    </w:p>
    <w:p w:rsidR="00842D4E" w:rsidRDefault="00950E6F">
      <w:pPr>
        <w:pStyle w:val="Listaszerbekezds"/>
        <w:numPr>
          <w:ilvl w:val="1"/>
          <w:numId w:val="11"/>
        </w:numPr>
        <w:tabs>
          <w:tab w:val="left" w:pos="934"/>
        </w:tabs>
        <w:spacing w:before="81"/>
        <w:ind w:left="933" w:hanging="208"/>
        <w:jc w:val="both"/>
        <w:rPr>
          <w:rFonts w:ascii="Symbol" w:hAnsi="Symbol"/>
          <w:sz w:val="24"/>
        </w:rPr>
      </w:pPr>
      <w:r>
        <w:rPr>
          <w:sz w:val="24"/>
        </w:rPr>
        <w:t>A tanfolyam díja: 10.000 Ft (a tanfolyam helyszínén</w:t>
      </w:r>
      <w:r>
        <w:rPr>
          <w:spacing w:val="-17"/>
          <w:sz w:val="24"/>
        </w:rPr>
        <w:t xml:space="preserve"> </w:t>
      </w:r>
      <w:r>
        <w:rPr>
          <w:sz w:val="24"/>
        </w:rPr>
        <w:t>fizetendő)</w:t>
      </w:r>
    </w:p>
    <w:p w:rsidR="00842D4E" w:rsidRDefault="00950E6F">
      <w:pPr>
        <w:pStyle w:val="Listaszerbekezds"/>
        <w:numPr>
          <w:ilvl w:val="1"/>
          <w:numId w:val="11"/>
        </w:numPr>
        <w:tabs>
          <w:tab w:val="left" w:pos="934"/>
        </w:tabs>
        <w:spacing w:before="85"/>
        <w:ind w:left="933" w:hanging="208"/>
        <w:jc w:val="both"/>
        <w:rPr>
          <w:rFonts w:ascii="Symbol" w:hAnsi="Symbol"/>
          <w:sz w:val="24"/>
        </w:rPr>
      </w:pPr>
      <w:r>
        <w:rPr>
          <w:sz w:val="24"/>
        </w:rPr>
        <w:t>Vizsgadíj: 8.200 Ft (a Magyar Vöröskereszt által kiadott csekken</w:t>
      </w:r>
      <w:r>
        <w:rPr>
          <w:spacing w:val="-6"/>
          <w:sz w:val="24"/>
        </w:rPr>
        <w:t xml:space="preserve"> </w:t>
      </w:r>
      <w:r>
        <w:rPr>
          <w:sz w:val="24"/>
        </w:rPr>
        <w:t>fizetendő).</w:t>
      </w:r>
    </w:p>
    <w:p w:rsidR="00842D4E" w:rsidRDefault="00950E6F">
      <w:pPr>
        <w:pStyle w:val="Szvegtrzs"/>
        <w:spacing w:before="134"/>
        <w:ind w:left="692"/>
      </w:pPr>
      <w:r>
        <w:t>A Magyar Vöröskereszt számlájára befizetett vizsgadíj a tárgyévet követő év elteltével elévül, ezután</w:t>
      </w:r>
    </w:p>
    <w:p w:rsidR="00842D4E" w:rsidRDefault="00950E6F">
      <w:pPr>
        <w:pStyle w:val="Szvegtrzs"/>
        <w:ind w:left="692"/>
      </w:pPr>
      <w:proofErr w:type="gramStart"/>
      <w:r>
        <w:t>vizsgázni</w:t>
      </w:r>
      <w:proofErr w:type="gramEnd"/>
      <w:r>
        <w:t xml:space="preserve"> csak a mindenkor aktuális vizsgadíj újbóli befizetése után lehet.</w:t>
      </w:r>
    </w:p>
    <w:p w:rsidR="00842D4E" w:rsidRDefault="00950E6F">
      <w:pPr>
        <w:spacing w:before="58"/>
        <w:ind w:left="692"/>
        <w:rPr>
          <w:sz w:val="24"/>
        </w:rPr>
      </w:pPr>
      <w:r>
        <w:rPr>
          <w:sz w:val="24"/>
        </w:rPr>
        <w:t xml:space="preserve">Az elsősegélynyújtó </w:t>
      </w:r>
      <w:r>
        <w:rPr>
          <w:b/>
          <w:sz w:val="24"/>
        </w:rPr>
        <w:t>vizsga teljesítése nem szükséges</w:t>
      </w:r>
      <w:r>
        <w:rPr>
          <w:sz w:val="24"/>
        </w:rPr>
        <w:t xml:space="preserve">, amennyiben </w:t>
      </w:r>
      <w:r>
        <w:rPr>
          <w:b/>
          <w:sz w:val="24"/>
        </w:rPr>
        <w:t xml:space="preserve">1984. január </w:t>
      </w:r>
      <w:proofErr w:type="gramStart"/>
      <w:r>
        <w:rPr>
          <w:b/>
          <w:sz w:val="24"/>
        </w:rPr>
        <w:t>1-je után</w:t>
      </w:r>
      <w:proofErr w:type="gramEnd"/>
      <w:r>
        <w:rPr>
          <w:b/>
          <w:sz w:val="24"/>
        </w:rPr>
        <w:t xml:space="preserve"> </w:t>
      </w:r>
      <w:r>
        <w:rPr>
          <w:sz w:val="24"/>
        </w:rPr>
        <w:t>bármilyen</w:t>
      </w:r>
    </w:p>
    <w:p w:rsidR="00842D4E" w:rsidRDefault="00950E6F">
      <w:pPr>
        <w:pStyle w:val="Szvegtrzs"/>
        <w:ind w:left="692"/>
      </w:pPr>
      <w:proofErr w:type="gramStart"/>
      <w:r>
        <w:t>kategóriában</w:t>
      </w:r>
      <w:proofErr w:type="gramEnd"/>
      <w:r>
        <w:t xml:space="preserve"> vezetői engedélyt szerzett.</w:t>
      </w:r>
    </w:p>
    <w:p w:rsidR="00842D4E" w:rsidRDefault="00950E6F">
      <w:pPr>
        <w:pStyle w:val="Cmsor1"/>
        <w:numPr>
          <w:ilvl w:val="0"/>
          <w:numId w:val="11"/>
        </w:numPr>
        <w:tabs>
          <w:tab w:val="left" w:pos="721"/>
          <w:tab w:val="left" w:pos="722"/>
        </w:tabs>
        <w:spacing w:before="119"/>
        <w:ind w:left="721" w:hanging="596"/>
      </w:pPr>
      <w:r>
        <w:rPr>
          <w:spacing w:val="-5"/>
        </w:rPr>
        <w:t xml:space="preserve">Vezetői </w:t>
      </w:r>
      <w:r>
        <w:t>engedély kiadásával kapcsolatos</w:t>
      </w:r>
      <w:r>
        <w:rPr>
          <w:spacing w:val="6"/>
        </w:rPr>
        <w:t xml:space="preserve"> </w:t>
      </w:r>
      <w:r>
        <w:t>információk:</w:t>
      </w:r>
    </w:p>
    <w:p w:rsidR="00842D4E" w:rsidRDefault="00950E6F">
      <w:pPr>
        <w:pStyle w:val="Szvegtrzs"/>
        <w:spacing w:before="120"/>
        <w:ind w:left="692"/>
      </w:pPr>
      <w:r>
        <w:t>A sikeres forgalmi vizsgáról a vizsgaközpont vizsgaigazolást állít ki, amelyet a sikeres vizsgát követő három</w:t>
      </w:r>
    </w:p>
    <w:p w:rsidR="00842D4E" w:rsidRDefault="00842D4E">
      <w:pPr>
        <w:sectPr w:rsidR="00842D4E">
          <w:pgSz w:w="11910" w:h="16840"/>
          <w:pgMar w:top="520" w:right="280" w:bottom="960" w:left="440" w:header="0" w:footer="772" w:gutter="0"/>
          <w:cols w:space="708"/>
        </w:sectPr>
      </w:pPr>
    </w:p>
    <w:p w:rsidR="00842D4E" w:rsidRDefault="00950E6F">
      <w:pPr>
        <w:pStyle w:val="Szvegtrzs"/>
        <w:spacing w:before="27"/>
        <w:ind w:left="692"/>
        <w:jc w:val="both"/>
      </w:pPr>
      <w:proofErr w:type="gramStart"/>
      <w:r>
        <w:lastRenderedPageBreak/>
        <w:t>munkanapon</w:t>
      </w:r>
      <w:proofErr w:type="gramEnd"/>
      <w:r>
        <w:t xml:space="preserve"> belül elektronikus úton továbbít az illetékes közlekedési igazgatási hatóság részére.</w:t>
      </w:r>
    </w:p>
    <w:p w:rsidR="00842D4E" w:rsidRDefault="00950E6F">
      <w:pPr>
        <w:pStyle w:val="Szvegtrzs"/>
        <w:ind w:left="692" w:right="116"/>
        <w:jc w:val="both"/>
      </w:pPr>
      <w:r>
        <w:t xml:space="preserve">A tanuló a megszerezni kívánt képesítéshez szükséges egyéb igazolások (pl. </w:t>
      </w:r>
      <w:proofErr w:type="spellStart"/>
      <w:r>
        <w:t>elsősegélynyújtási</w:t>
      </w:r>
      <w:proofErr w:type="spellEnd"/>
      <w:r>
        <w:t xml:space="preserve"> ismeretek megszerzésének igazolása, orvosi alkalmassági igazolás) birtokában kezdeményezheti az illetékes közlekedési igazgatási hatóságnál (okmányiroda) a vezetői engedély kiállítását.</w:t>
      </w:r>
    </w:p>
    <w:p w:rsidR="00842D4E" w:rsidRDefault="00950E6F">
      <w:pPr>
        <w:pStyle w:val="Szvegtrzs"/>
        <w:spacing w:before="2"/>
        <w:ind w:left="692"/>
        <w:jc w:val="both"/>
      </w:pPr>
      <w:r>
        <w:t>Ha már van vezetői engedélye, kategóriabővítésre vigye magával azt.</w:t>
      </w:r>
    </w:p>
    <w:p w:rsidR="00842D4E" w:rsidRDefault="00950E6F">
      <w:pPr>
        <w:pStyle w:val="Szvegtrzs"/>
        <w:ind w:left="692" w:right="119"/>
        <w:jc w:val="both"/>
      </w:pPr>
      <w:r>
        <w:t>Külföldieknél feltétel az érvényes tartózkodási engedély (legalább 6 hónap), vagy állandó bejelentett magyarországi lakcím. Az állandó bejelentett magyarországi lakcím megléte magyar állampolgár esetében is feltétel.</w:t>
      </w:r>
    </w:p>
    <w:p w:rsidR="00842D4E" w:rsidRDefault="00950E6F">
      <w:pPr>
        <w:pStyle w:val="Cmsor1"/>
        <w:spacing w:before="120"/>
        <w:jc w:val="both"/>
      </w:pPr>
      <w:r>
        <w:t>24/A. „C”, „</w:t>
      </w:r>
      <w:proofErr w:type="spellStart"/>
      <w:r>
        <w:t>C</w:t>
      </w:r>
      <w:proofErr w:type="spellEnd"/>
      <w:r>
        <w:t>+E”, „D” kategóriára vonatkozó külön szabályok:</w:t>
      </w:r>
    </w:p>
    <w:p w:rsidR="00842D4E" w:rsidRDefault="00950E6F">
      <w:pPr>
        <w:pStyle w:val="Szvegtrzs"/>
        <w:spacing w:before="55"/>
        <w:ind w:left="692"/>
        <w:jc w:val="both"/>
      </w:pPr>
      <w:r>
        <w:t>A 24. pont szerint kiadott vezetői engedély kizárólag a 326/2011. (XII. 28.) Korm. rendelet értelmében</w:t>
      </w:r>
    </w:p>
    <w:p w:rsidR="00842D4E" w:rsidRDefault="00950E6F">
      <w:pPr>
        <w:pStyle w:val="Szvegtrzs"/>
        <w:spacing w:before="2"/>
        <w:ind w:left="692"/>
        <w:jc w:val="both"/>
      </w:pPr>
      <w:proofErr w:type="gramStart"/>
      <w:r>
        <w:t>kizárólag</w:t>
      </w:r>
      <w:proofErr w:type="gramEnd"/>
      <w:r>
        <w:t xml:space="preserve"> Magyarország területén jogosít vezetésre az alábbi életkor betöltéséit:</w:t>
      </w:r>
    </w:p>
    <w:p w:rsidR="00842D4E" w:rsidRDefault="00950E6F">
      <w:pPr>
        <w:pStyle w:val="Listaszerbekezds"/>
        <w:numPr>
          <w:ilvl w:val="0"/>
          <w:numId w:val="2"/>
        </w:numPr>
        <w:tabs>
          <w:tab w:val="left" w:pos="933"/>
          <w:tab w:val="left" w:pos="934"/>
        </w:tabs>
        <w:spacing w:before="57"/>
        <w:ind w:hanging="448"/>
        <w:rPr>
          <w:sz w:val="24"/>
        </w:rPr>
      </w:pPr>
      <w:r>
        <w:rPr>
          <w:sz w:val="24"/>
        </w:rPr>
        <w:t>“C” kategória esetében: 21.</w:t>
      </w:r>
      <w:r>
        <w:rPr>
          <w:spacing w:val="3"/>
          <w:sz w:val="24"/>
        </w:rPr>
        <w:t xml:space="preserve"> </w:t>
      </w:r>
      <w:r>
        <w:rPr>
          <w:sz w:val="24"/>
        </w:rPr>
        <w:t>év;</w:t>
      </w:r>
    </w:p>
    <w:p w:rsidR="00842D4E" w:rsidRDefault="00950E6F">
      <w:pPr>
        <w:pStyle w:val="Listaszerbekezds"/>
        <w:numPr>
          <w:ilvl w:val="0"/>
          <w:numId w:val="2"/>
        </w:numPr>
        <w:tabs>
          <w:tab w:val="left" w:pos="933"/>
          <w:tab w:val="left" w:pos="934"/>
        </w:tabs>
        <w:spacing w:before="55"/>
        <w:ind w:hanging="448"/>
        <w:rPr>
          <w:sz w:val="24"/>
        </w:rPr>
      </w:pPr>
      <w:r>
        <w:rPr>
          <w:sz w:val="24"/>
        </w:rPr>
        <w:t>“C+E” kategória esetében: 21.</w:t>
      </w:r>
      <w:r>
        <w:rPr>
          <w:spacing w:val="8"/>
          <w:sz w:val="24"/>
        </w:rPr>
        <w:t xml:space="preserve"> </w:t>
      </w:r>
      <w:r>
        <w:rPr>
          <w:sz w:val="24"/>
        </w:rPr>
        <w:t>év;</w:t>
      </w:r>
    </w:p>
    <w:p w:rsidR="00842D4E" w:rsidRDefault="00950E6F">
      <w:pPr>
        <w:pStyle w:val="Listaszerbekezds"/>
        <w:numPr>
          <w:ilvl w:val="0"/>
          <w:numId w:val="2"/>
        </w:numPr>
        <w:tabs>
          <w:tab w:val="left" w:pos="933"/>
          <w:tab w:val="left" w:pos="934"/>
        </w:tabs>
        <w:spacing w:before="58"/>
        <w:ind w:hanging="448"/>
        <w:rPr>
          <w:sz w:val="24"/>
        </w:rPr>
      </w:pPr>
      <w:r>
        <w:rPr>
          <w:sz w:val="24"/>
        </w:rPr>
        <w:t>“D” kategória esetében: 24.</w:t>
      </w:r>
      <w:r>
        <w:rPr>
          <w:spacing w:val="1"/>
          <w:sz w:val="24"/>
        </w:rPr>
        <w:t xml:space="preserve"> </w:t>
      </w:r>
      <w:r>
        <w:rPr>
          <w:sz w:val="24"/>
        </w:rPr>
        <w:t>év;</w:t>
      </w:r>
    </w:p>
    <w:p w:rsidR="00842D4E" w:rsidRDefault="00950E6F">
      <w:pPr>
        <w:pStyle w:val="Cmsor1"/>
        <w:numPr>
          <w:ilvl w:val="0"/>
          <w:numId w:val="11"/>
        </w:numPr>
        <w:tabs>
          <w:tab w:val="left" w:pos="714"/>
          <w:tab w:val="left" w:pos="715"/>
        </w:tabs>
        <w:spacing w:before="123"/>
        <w:ind w:left="714" w:hanging="589"/>
      </w:pPr>
      <w:r>
        <w:t>A motoros oktatásra vonatkozó külön</w:t>
      </w:r>
      <w:r>
        <w:rPr>
          <w:spacing w:val="-10"/>
        </w:rPr>
        <w:t xml:space="preserve"> </w:t>
      </w:r>
      <w:r>
        <w:t>rendelkezések:</w:t>
      </w:r>
    </w:p>
    <w:p w:rsidR="00842D4E" w:rsidRDefault="00950E6F">
      <w:pPr>
        <w:pStyle w:val="Listaszerbekezds"/>
        <w:numPr>
          <w:ilvl w:val="1"/>
          <w:numId w:val="11"/>
        </w:numPr>
        <w:tabs>
          <w:tab w:val="left" w:pos="835"/>
        </w:tabs>
        <w:spacing w:before="119"/>
        <w:ind w:right="120" w:hanging="356"/>
        <w:jc w:val="both"/>
        <w:rPr>
          <w:rFonts w:ascii="Symbol" w:hAnsi="Symbol"/>
          <w:sz w:val="24"/>
        </w:rPr>
      </w:pPr>
      <w:r>
        <w:rPr>
          <w:sz w:val="24"/>
        </w:rPr>
        <w:t>Motoros kategóriáknál a gyakorlati foglalkozásokon és a vizsgákon erős anyagból készült nem bősz</w:t>
      </w:r>
      <w:proofErr w:type="gramStart"/>
      <w:r>
        <w:rPr>
          <w:sz w:val="24"/>
        </w:rPr>
        <w:t>árú</w:t>
      </w:r>
      <w:proofErr w:type="gramEnd"/>
      <w:r>
        <w:rPr>
          <w:sz w:val="24"/>
        </w:rPr>
        <w:t xml:space="preserve"> protektoros hosszúnadrág és dzseki, magas szárú zárt cipő vagy csizma és kesztyű valamint bukósisak illetve nyitott bukósisak esetén szemüveg használata</w:t>
      </w:r>
      <w:r>
        <w:rPr>
          <w:spacing w:val="-8"/>
          <w:sz w:val="24"/>
        </w:rPr>
        <w:t xml:space="preserve"> </w:t>
      </w:r>
      <w:r>
        <w:rPr>
          <w:sz w:val="24"/>
        </w:rPr>
        <w:t>kötelező.</w:t>
      </w:r>
    </w:p>
    <w:p w:rsidR="00842D4E" w:rsidRDefault="00950E6F">
      <w:pPr>
        <w:pStyle w:val="Listaszerbekezds"/>
        <w:numPr>
          <w:ilvl w:val="1"/>
          <w:numId w:val="11"/>
        </w:numPr>
        <w:tabs>
          <w:tab w:val="left" w:pos="835"/>
        </w:tabs>
        <w:spacing w:before="56"/>
        <w:ind w:left="834" w:hanging="349"/>
        <w:jc w:val="both"/>
        <w:rPr>
          <w:rFonts w:ascii="Symbol" w:hAnsi="Symbol"/>
          <w:sz w:val="24"/>
        </w:rPr>
      </w:pPr>
      <w:r>
        <w:rPr>
          <w:sz w:val="24"/>
        </w:rPr>
        <w:t>A közúti közlekedés szabályairól szóló 1/1975. (II. 5.) KPM-BM Együttes Rendelet 1. számú</w:t>
      </w:r>
      <w:r>
        <w:rPr>
          <w:spacing w:val="-28"/>
          <w:sz w:val="24"/>
        </w:rPr>
        <w:t xml:space="preserve"> </w:t>
      </w:r>
      <w:r>
        <w:rPr>
          <w:sz w:val="24"/>
        </w:rPr>
        <w:t>függelékének</w:t>
      </w:r>
    </w:p>
    <w:p w:rsidR="00842D4E" w:rsidRDefault="00950E6F">
      <w:pPr>
        <w:pStyle w:val="Listaszerbekezds"/>
        <w:numPr>
          <w:ilvl w:val="0"/>
          <w:numId w:val="1"/>
        </w:numPr>
        <w:tabs>
          <w:tab w:val="left" w:pos="1142"/>
        </w:tabs>
        <w:rPr>
          <w:sz w:val="24"/>
        </w:rPr>
      </w:pPr>
      <w:r>
        <w:rPr>
          <w:sz w:val="24"/>
        </w:rPr>
        <w:t xml:space="preserve">részében meghatározásra kerül a közúti közlekedésben résztvevő </w:t>
      </w:r>
      <w:r>
        <w:rPr>
          <w:b/>
          <w:sz w:val="24"/>
        </w:rPr>
        <w:t>„vezető”</w:t>
      </w:r>
      <w:r>
        <w:rPr>
          <w:b/>
          <w:spacing w:val="-3"/>
          <w:sz w:val="24"/>
        </w:rPr>
        <w:t xml:space="preserve"> </w:t>
      </w:r>
      <w:r>
        <w:rPr>
          <w:sz w:val="24"/>
        </w:rPr>
        <w:t>fogalma:</w:t>
      </w:r>
    </w:p>
    <w:p w:rsidR="00842D4E" w:rsidRDefault="00842D4E">
      <w:pPr>
        <w:pStyle w:val="Szvegtrzs"/>
        <w:spacing w:before="8"/>
        <w:ind w:left="0"/>
        <w:rPr>
          <w:sz w:val="19"/>
        </w:rPr>
      </w:pPr>
    </w:p>
    <w:p w:rsidR="00842D4E" w:rsidRDefault="00950E6F">
      <w:pPr>
        <w:pStyle w:val="Listaszerbekezds"/>
        <w:numPr>
          <w:ilvl w:val="1"/>
          <w:numId w:val="1"/>
        </w:numPr>
        <w:tabs>
          <w:tab w:val="left" w:pos="2254"/>
        </w:tabs>
        <w:ind w:right="111" w:hanging="360"/>
        <w:jc w:val="both"/>
        <w:rPr>
          <w:i/>
          <w:sz w:val="24"/>
        </w:rPr>
      </w:pPr>
      <w:r>
        <w:rPr>
          <w:i/>
          <w:sz w:val="24"/>
        </w:rPr>
        <w:t xml:space="preserve">Vezető: az a személy, aki az úton járművet vezet, vagy állatot hajt (vezet). A segédmotoros kerékpárt és a kerékpárt toló személy nem minősül vezetőnek. A </w:t>
      </w:r>
      <w:proofErr w:type="gramStart"/>
      <w:r>
        <w:rPr>
          <w:b/>
          <w:i/>
          <w:sz w:val="24"/>
        </w:rPr>
        <w:t xml:space="preserve">gépkocsivezetés  </w:t>
      </w:r>
      <w:r>
        <w:rPr>
          <w:i/>
          <w:sz w:val="24"/>
        </w:rPr>
        <w:t>oktatása</w:t>
      </w:r>
      <w:proofErr w:type="gramEnd"/>
      <w:r>
        <w:rPr>
          <w:i/>
          <w:sz w:val="24"/>
        </w:rPr>
        <w:t xml:space="preserve"> és az azt követő gyakorlati vizsga során vezetőnek az oktató</w:t>
      </w:r>
      <w:r>
        <w:rPr>
          <w:i/>
          <w:spacing w:val="-13"/>
          <w:sz w:val="24"/>
        </w:rPr>
        <w:t xml:space="preserve"> </w:t>
      </w:r>
      <w:r>
        <w:rPr>
          <w:i/>
          <w:sz w:val="24"/>
        </w:rPr>
        <w:t>minősül.</w:t>
      </w:r>
    </w:p>
    <w:p w:rsidR="00842D4E" w:rsidRDefault="00842D4E">
      <w:pPr>
        <w:pStyle w:val="Szvegtrzs"/>
        <w:spacing w:before="7"/>
        <w:ind w:left="0"/>
        <w:rPr>
          <w:i/>
          <w:sz w:val="19"/>
        </w:rPr>
      </w:pPr>
    </w:p>
    <w:p w:rsidR="00842D4E" w:rsidRDefault="00950E6F">
      <w:pPr>
        <w:pStyle w:val="Szvegtrzs"/>
        <w:ind w:left="846"/>
      </w:pPr>
      <w:r>
        <w:t xml:space="preserve">A </w:t>
      </w:r>
      <w:proofErr w:type="spellStart"/>
      <w:r>
        <w:t>motorkerékpárvezetés</w:t>
      </w:r>
      <w:proofErr w:type="spellEnd"/>
      <w:r>
        <w:t xml:space="preserve"> oktatás során tehát – a szakoktató közvetlen beavatkozási lehetőségének</w:t>
      </w:r>
    </w:p>
    <w:p w:rsidR="00842D4E" w:rsidRDefault="00950E6F">
      <w:pPr>
        <w:spacing w:before="3"/>
        <w:ind w:left="846"/>
        <w:rPr>
          <w:sz w:val="24"/>
        </w:rPr>
      </w:pPr>
      <w:proofErr w:type="gramStart"/>
      <w:r>
        <w:rPr>
          <w:sz w:val="24"/>
        </w:rPr>
        <w:t>hiánya</w:t>
      </w:r>
      <w:proofErr w:type="gramEnd"/>
      <w:r>
        <w:rPr>
          <w:sz w:val="24"/>
        </w:rPr>
        <w:t xml:space="preserve"> miatt – </w:t>
      </w:r>
      <w:r>
        <w:rPr>
          <w:b/>
          <w:sz w:val="24"/>
        </w:rPr>
        <w:t>a tanuló minősül vezetőnek</w:t>
      </w:r>
      <w:r>
        <w:rPr>
          <w:sz w:val="24"/>
        </w:rPr>
        <w:t>, annak minden joghatásával.</w:t>
      </w:r>
    </w:p>
    <w:p w:rsidR="00842D4E" w:rsidRDefault="00842D4E">
      <w:pPr>
        <w:pStyle w:val="Szvegtrzs"/>
        <w:ind w:left="0"/>
      </w:pPr>
    </w:p>
    <w:p w:rsidR="00842D4E" w:rsidRDefault="00842D4E">
      <w:pPr>
        <w:pStyle w:val="Szvegtrzs"/>
        <w:ind w:left="0"/>
      </w:pPr>
    </w:p>
    <w:p w:rsidR="00842D4E" w:rsidRDefault="008C6EB7">
      <w:pPr>
        <w:ind w:left="7529"/>
        <w:rPr>
          <w:b/>
          <w:sz w:val="24"/>
        </w:rPr>
      </w:pPr>
      <w:r>
        <w:rPr>
          <w:b/>
          <w:sz w:val="24"/>
        </w:rPr>
        <w:t>Simon Gábor</w:t>
      </w:r>
    </w:p>
    <w:p w:rsidR="00842D4E" w:rsidRDefault="00950E6F">
      <w:pPr>
        <w:ind w:left="7517"/>
        <w:rPr>
          <w:b/>
          <w:sz w:val="24"/>
        </w:rPr>
      </w:pPr>
      <w:proofErr w:type="gramStart"/>
      <w:r>
        <w:rPr>
          <w:b/>
          <w:sz w:val="24"/>
        </w:rPr>
        <w:t>iskolavezető</w:t>
      </w:r>
      <w:proofErr w:type="gramEnd"/>
    </w:p>
    <w:p w:rsidR="00842D4E" w:rsidRDefault="00842D4E">
      <w:pPr>
        <w:pStyle w:val="Szvegtrzs"/>
        <w:ind w:left="0"/>
        <w:rPr>
          <w:b/>
        </w:rPr>
      </w:pPr>
    </w:p>
    <w:p w:rsidR="00842D4E" w:rsidRDefault="00842D4E">
      <w:pPr>
        <w:pStyle w:val="Szvegtrzs"/>
        <w:spacing w:before="8"/>
        <w:ind w:left="0"/>
        <w:rPr>
          <w:b/>
          <w:sz w:val="19"/>
        </w:rPr>
      </w:pPr>
    </w:p>
    <w:p w:rsidR="00842D4E" w:rsidRDefault="00950E6F">
      <w:pPr>
        <w:ind w:right="112"/>
        <w:jc w:val="right"/>
        <w:rPr>
          <w:b/>
          <w:i/>
        </w:rPr>
      </w:pPr>
      <w:r>
        <w:rPr>
          <w:b/>
          <w:i/>
          <w:u w:val="single"/>
        </w:rPr>
        <w:t>Érvényes:</w:t>
      </w:r>
      <w:r>
        <w:rPr>
          <w:b/>
          <w:i/>
        </w:rPr>
        <w:t xml:space="preserve"> 2020. január 1- </w:t>
      </w:r>
      <w:proofErr w:type="spellStart"/>
      <w:r>
        <w:rPr>
          <w:b/>
          <w:i/>
        </w:rPr>
        <w:t>től</w:t>
      </w:r>
      <w:proofErr w:type="spellEnd"/>
    </w:p>
    <w:sectPr w:rsidR="00842D4E">
      <w:pgSz w:w="11910" w:h="16840"/>
      <w:pgMar w:top="520" w:right="280" w:bottom="960" w:left="440" w:header="0" w:footer="7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9E" w:rsidRDefault="00A53F9E">
      <w:r>
        <w:separator/>
      </w:r>
    </w:p>
  </w:endnote>
  <w:endnote w:type="continuationSeparator" w:id="0">
    <w:p w:rsidR="00A53F9E" w:rsidRDefault="00A5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NewRomanPS-ItalicMT">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26" w:rsidRDefault="005D2626">
    <w:pPr>
      <w:pStyle w:val="Szvegtrzs"/>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3745865</wp:posOffset>
              </wp:positionH>
              <wp:positionV relativeFrom="page">
                <wp:posOffset>10062210</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626" w:rsidRDefault="005D2626">
                          <w:pPr>
                            <w:spacing w:before="10"/>
                            <w:ind w:left="40"/>
                            <w:rPr>
                              <w:rFonts w:ascii="Times New Roman"/>
                              <w:sz w:val="20"/>
                            </w:rPr>
                          </w:pPr>
                          <w:r>
                            <w:fldChar w:fldCharType="begin"/>
                          </w:r>
                          <w:r>
                            <w:rPr>
                              <w:rFonts w:ascii="Times New Roman"/>
                              <w:sz w:val="20"/>
                            </w:rPr>
                            <w:instrText xml:space="preserve"> PAGE </w:instrText>
                          </w:r>
                          <w:r>
                            <w:fldChar w:fldCharType="separate"/>
                          </w:r>
                          <w:r w:rsidR="00445238">
                            <w:rPr>
                              <w:rFonts w:ascii="Times New Roman"/>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4.95pt;margin-top:792.3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42f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tykQQL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" filled="f" stroked="f">
              <v:textbox inset="0,0,0,0">
                <w:txbxContent>
                  <w:p w:rsidR="005D2626" w:rsidRDefault="005D2626">
                    <w:pPr>
                      <w:spacing w:before="10"/>
                      <w:ind w:left="40"/>
                      <w:rPr>
                        <w:rFonts w:ascii="Times New Roman"/>
                        <w:sz w:val="20"/>
                      </w:rPr>
                    </w:pPr>
                    <w:r>
                      <w:fldChar w:fldCharType="begin"/>
                    </w:r>
                    <w:r>
                      <w:rPr>
                        <w:rFonts w:ascii="Times New Roman"/>
                        <w:sz w:val="20"/>
                      </w:rPr>
                      <w:instrText xml:space="preserve"> PAGE </w:instrText>
                    </w:r>
                    <w:r>
                      <w:fldChar w:fldCharType="separate"/>
                    </w:r>
                    <w:r w:rsidR="00445238">
                      <w:rPr>
                        <w:rFonts w:ascii="Times New Roman"/>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9E" w:rsidRDefault="00A53F9E">
      <w:r>
        <w:separator/>
      </w:r>
    </w:p>
  </w:footnote>
  <w:footnote w:type="continuationSeparator" w:id="0">
    <w:p w:rsidR="00A53F9E" w:rsidRDefault="00A53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C44"/>
    <w:multiLevelType w:val="hybridMultilevel"/>
    <w:tmpl w:val="6F28BE8C"/>
    <w:lvl w:ilvl="0" w:tplc="82CAE644">
      <w:start w:val="1"/>
      <w:numFmt w:val="lowerLetter"/>
      <w:lvlText w:val="%1)"/>
      <w:lvlJc w:val="left"/>
      <w:pPr>
        <w:ind w:left="366" w:hanging="500"/>
        <w:jc w:val="right"/>
      </w:pPr>
      <w:rPr>
        <w:rFonts w:ascii="Times New Roman" w:eastAsia="Times New Roman" w:hAnsi="Times New Roman" w:cs="Times New Roman" w:hint="default"/>
        <w:spacing w:val="-18"/>
        <w:w w:val="99"/>
        <w:sz w:val="24"/>
        <w:szCs w:val="24"/>
        <w:lang w:val="hu-HU" w:eastAsia="hu-HU" w:bidi="hu-HU"/>
      </w:rPr>
    </w:lvl>
    <w:lvl w:ilvl="1" w:tplc="5EAA052C">
      <w:numFmt w:val="bullet"/>
      <w:lvlText w:val="•"/>
      <w:lvlJc w:val="left"/>
      <w:pPr>
        <w:ind w:left="1794" w:hanging="360"/>
      </w:pPr>
      <w:rPr>
        <w:rFonts w:ascii="Arial" w:eastAsia="Arial" w:hAnsi="Arial" w:cs="Arial" w:hint="default"/>
        <w:w w:val="100"/>
        <w:sz w:val="16"/>
        <w:szCs w:val="16"/>
        <w:lang w:val="hu-HU" w:eastAsia="hu-HU" w:bidi="hu-HU"/>
      </w:rPr>
    </w:lvl>
    <w:lvl w:ilvl="2" w:tplc="C0A634C8">
      <w:numFmt w:val="bullet"/>
      <w:lvlText w:val="•"/>
      <w:lvlJc w:val="left"/>
      <w:pPr>
        <w:ind w:left="2842" w:hanging="360"/>
      </w:pPr>
      <w:rPr>
        <w:rFonts w:hint="default"/>
        <w:lang w:val="hu-HU" w:eastAsia="hu-HU" w:bidi="hu-HU"/>
      </w:rPr>
    </w:lvl>
    <w:lvl w:ilvl="3" w:tplc="2516411C">
      <w:numFmt w:val="bullet"/>
      <w:lvlText w:val="•"/>
      <w:lvlJc w:val="left"/>
      <w:pPr>
        <w:ind w:left="3885" w:hanging="360"/>
      </w:pPr>
      <w:rPr>
        <w:rFonts w:hint="default"/>
        <w:lang w:val="hu-HU" w:eastAsia="hu-HU" w:bidi="hu-HU"/>
      </w:rPr>
    </w:lvl>
    <w:lvl w:ilvl="4" w:tplc="38E4CEFA">
      <w:numFmt w:val="bullet"/>
      <w:lvlText w:val="•"/>
      <w:lvlJc w:val="left"/>
      <w:pPr>
        <w:ind w:left="4928" w:hanging="360"/>
      </w:pPr>
      <w:rPr>
        <w:rFonts w:hint="default"/>
        <w:lang w:val="hu-HU" w:eastAsia="hu-HU" w:bidi="hu-HU"/>
      </w:rPr>
    </w:lvl>
    <w:lvl w:ilvl="5" w:tplc="E0301E4E">
      <w:numFmt w:val="bullet"/>
      <w:lvlText w:val="•"/>
      <w:lvlJc w:val="left"/>
      <w:pPr>
        <w:ind w:left="5971" w:hanging="360"/>
      </w:pPr>
      <w:rPr>
        <w:rFonts w:hint="default"/>
        <w:lang w:val="hu-HU" w:eastAsia="hu-HU" w:bidi="hu-HU"/>
      </w:rPr>
    </w:lvl>
    <w:lvl w:ilvl="6" w:tplc="DDFEFDCC">
      <w:numFmt w:val="bullet"/>
      <w:lvlText w:val="•"/>
      <w:lvlJc w:val="left"/>
      <w:pPr>
        <w:ind w:left="7014" w:hanging="360"/>
      </w:pPr>
      <w:rPr>
        <w:rFonts w:hint="default"/>
        <w:lang w:val="hu-HU" w:eastAsia="hu-HU" w:bidi="hu-HU"/>
      </w:rPr>
    </w:lvl>
    <w:lvl w:ilvl="7" w:tplc="3CA04012">
      <w:numFmt w:val="bullet"/>
      <w:lvlText w:val="•"/>
      <w:lvlJc w:val="left"/>
      <w:pPr>
        <w:ind w:left="8057" w:hanging="360"/>
      </w:pPr>
      <w:rPr>
        <w:rFonts w:hint="default"/>
        <w:lang w:val="hu-HU" w:eastAsia="hu-HU" w:bidi="hu-HU"/>
      </w:rPr>
    </w:lvl>
    <w:lvl w:ilvl="8" w:tplc="84BCA2F0">
      <w:numFmt w:val="bullet"/>
      <w:lvlText w:val="•"/>
      <w:lvlJc w:val="left"/>
      <w:pPr>
        <w:ind w:left="9100" w:hanging="360"/>
      </w:pPr>
      <w:rPr>
        <w:rFonts w:hint="default"/>
        <w:lang w:val="hu-HU" w:eastAsia="hu-HU" w:bidi="hu-HU"/>
      </w:rPr>
    </w:lvl>
  </w:abstractNum>
  <w:abstractNum w:abstractNumId="1">
    <w:nsid w:val="0D57620D"/>
    <w:multiLevelType w:val="hybridMultilevel"/>
    <w:tmpl w:val="B19C6348"/>
    <w:lvl w:ilvl="0" w:tplc="2B244B86">
      <w:numFmt w:val="bullet"/>
      <w:lvlText w:val="•"/>
      <w:lvlJc w:val="left"/>
      <w:pPr>
        <w:ind w:left="1053" w:hanging="361"/>
      </w:pPr>
      <w:rPr>
        <w:rFonts w:ascii="Calibri" w:eastAsia="Calibri" w:hAnsi="Calibri" w:cs="Calibri" w:hint="default"/>
        <w:w w:val="100"/>
        <w:sz w:val="16"/>
        <w:szCs w:val="16"/>
        <w:lang w:val="hu-HU" w:eastAsia="hu-HU" w:bidi="hu-HU"/>
      </w:rPr>
    </w:lvl>
    <w:lvl w:ilvl="1" w:tplc="EAA67650">
      <w:numFmt w:val="bullet"/>
      <w:lvlText w:val="•"/>
      <w:lvlJc w:val="left"/>
      <w:pPr>
        <w:ind w:left="2072" w:hanging="361"/>
      </w:pPr>
      <w:rPr>
        <w:rFonts w:hint="default"/>
        <w:lang w:val="hu-HU" w:eastAsia="hu-HU" w:bidi="hu-HU"/>
      </w:rPr>
    </w:lvl>
    <w:lvl w:ilvl="2" w:tplc="5E9AA27A">
      <w:numFmt w:val="bullet"/>
      <w:lvlText w:val="•"/>
      <w:lvlJc w:val="left"/>
      <w:pPr>
        <w:ind w:left="3085" w:hanging="361"/>
      </w:pPr>
      <w:rPr>
        <w:rFonts w:hint="default"/>
        <w:lang w:val="hu-HU" w:eastAsia="hu-HU" w:bidi="hu-HU"/>
      </w:rPr>
    </w:lvl>
    <w:lvl w:ilvl="3" w:tplc="B19EB17E">
      <w:numFmt w:val="bullet"/>
      <w:lvlText w:val="•"/>
      <w:lvlJc w:val="left"/>
      <w:pPr>
        <w:ind w:left="4097" w:hanging="361"/>
      </w:pPr>
      <w:rPr>
        <w:rFonts w:hint="default"/>
        <w:lang w:val="hu-HU" w:eastAsia="hu-HU" w:bidi="hu-HU"/>
      </w:rPr>
    </w:lvl>
    <w:lvl w:ilvl="4" w:tplc="D9AC2DC6">
      <w:numFmt w:val="bullet"/>
      <w:lvlText w:val="•"/>
      <w:lvlJc w:val="left"/>
      <w:pPr>
        <w:ind w:left="5110" w:hanging="361"/>
      </w:pPr>
      <w:rPr>
        <w:rFonts w:hint="default"/>
        <w:lang w:val="hu-HU" w:eastAsia="hu-HU" w:bidi="hu-HU"/>
      </w:rPr>
    </w:lvl>
    <w:lvl w:ilvl="5" w:tplc="93F21A02">
      <w:numFmt w:val="bullet"/>
      <w:lvlText w:val="•"/>
      <w:lvlJc w:val="left"/>
      <w:pPr>
        <w:ind w:left="6123" w:hanging="361"/>
      </w:pPr>
      <w:rPr>
        <w:rFonts w:hint="default"/>
        <w:lang w:val="hu-HU" w:eastAsia="hu-HU" w:bidi="hu-HU"/>
      </w:rPr>
    </w:lvl>
    <w:lvl w:ilvl="6" w:tplc="3084A84C">
      <w:numFmt w:val="bullet"/>
      <w:lvlText w:val="•"/>
      <w:lvlJc w:val="left"/>
      <w:pPr>
        <w:ind w:left="7135" w:hanging="361"/>
      </w:pPr>
      <w:rPr>
        <w:rFonts w:hint="default"/>
        <w:lang w:val="hu-HU" w:eastAsia="hu-HU" w:bidi="hu-HU"/>
      </w:rPr>
    </w:lvl>
    <w:lvl w:ilvl="7" w:tplc="10D4D9EE">
      <w:numFmt w:val="bullet"/>
      <w:lvlText w:val="•"/>
      <w:lvlJc w:val="left"/>
      <w:pPr>
        <w:ind w:left="8148" w:hanging="361"/>
      </w:pPr>
      <w:rPr>
        <w:rFonts w:hint="default"/>
        <w:lang w:val="hu-HU" w:eastAsia="hu-HU" w:bidi="hu-HU"/>
      </w:rPr>
    </w:lvl>
    <w:lvl w:ilvl="8" w:tplc="FE4C5B90">
      <w:numFmt w:val="bullet"/>
      <w:lvlText w:val="•"/>
      <w:lvlJc w:val="left"/>
      <w:pPr>
        <w:ind w:left="9161" w:hanging="361"/>
      </w:pPr>
      <w:rPr>
        <w:rFonts w:hint="default"/>
        <w:lang w:val="hu-HU" w:eastAsia="hu-HU" w:bidi="hu-HU"/>
      </w:rPr>
    </w:lvl>
  </w:abstractNum>
  <w:abstractNum w:abstractNumId="2">
    <w:nsid w:val="156444FF"/>
    <w:multiLevelType w:val="hybridMultilevel"/>
    <w:tmpl w:val="5C3A8930"/>
    <w:lvl w:ilvl="0" w:tplc="7ECA8326">
      <w:numFmt w:val="bullet"/>
      <w:lvlText w:val="•"/>
      <w:lvlJc w:val="left"/>
      <w:pPr>
        <w:ind w:left="1086" w:hanging="361"/>
      </w:pPr>
      <w:rPr>
        <w:rFonts w:ascii="Arial" w:eastAsia="Arial" w:hAnsi="Arial" w:cs="Arial" w:hint="default"/>
        <w:w w:val="100"/>
        <w:sz w:val="16"/>
        <w:szCs w:val="16"/>
        <w:lang w:val="hu-HU" w:eastAsia="hu-HU" w:bidi="hu-HU"/>
      </w:rPr>
    </w:lvl>
    <w:lvl w:ilvl="1" w:tplc="AD78538E">
      <w:numFmt w:val="bullet"/>
      <w:lvlText w:val="•"/>
      <w:lvlJc w:val="left"/>
      <w:pPr>
        <w:ind w:left="2090" w:hanging="361"/>
      </w:pPr>
      <w:rPr>
        <w:rFonts w:hint="default"/>
        <w:lang w:val="hu-HU" w:eastAsia="hu-HU" w:bidi="hu-HU"/>
      </w:rPr>
    </w:lvl>
    <w:lvl w:ilvl="2" w:tplc="CE3EB06E">
      <w:numFmt w:val="bullet"/>
      <w:lvlText w:val="•"/>
      <w:lvlJc w:val="left"/>
      <w:pPr>
        <w:ind w:left="3101" w:hanging="361"/>
      </w:pPr>
      <w:rPr>
        <w:rFonts w:hint="default"/>
        <w:lang w:val="hu-HU" w:eastAsia="hu-HU" w:bidi="hu-HU"/>
      </w:rPr>
    </w:lvl>
    <w:lvl w:ilvl="3" w:tplc="03C2AA4A">
      <w:numFmt w:val="bullet"/>
      <w:lvlText w:val="•"/>
      <w:lvlJc w:val="left"/>
      <w:pPr>
        <w:ind w:left="4111" w:hanging="361"/>
      </w:pPr>
      <w:rPr>
        <w:rFonts w:hint="default"/>
        <w:lang w:val="hu-HU" w:eastAsia="hu-HU" w:bidi="hu-HU"/>
      </w:rPr>
    </w:lvl>
    <w:lvl w:ilvl="4" w:tplc="775EE308">
      <w:numFmt w:val="bullet"/>
      <w:lvlText w:val="•"/>
      <w:lvlJc w:val="left"/>
      <w:pPr>
        <w:ind w:left="5122" w:hanging="361"/>
      </w:pPr>
      <w:rPr>
        <w:rFonts w:hint="default"/>
        <w:lang w:val="hu-HU" w:eastAsia="hu-HU" w:bidi="hu-HU"/>
      </w:rPr>
    </w:lvl>
    <w:lvl w:ilvl="5" w:tplc="48B01F16">
      <w:numFmt w:val="bullet"/>
      <w:lvlText w:val="•"/>
      <w:lvlJc w:val="left"/>
      <w:pPr>
        <w:ind w:left="6133" w:hanging="361"/>
      </w:pPr>
      <w:rPr>
        <w:rFonts w:hint="default"/>
        <w:lang w:val="hu-HU" w:eastAsia="hu-HU" w:bidi="hu-HU"/>
      </w:rPr>
    </w:lvl>
    <w:lvl w:ilvl="6" w:tplc="E7286EDC">
      <w:numFmt w:val="bullet"/>
      <w:lvlText w:val="•"/>
      <w:lvlJc w:val="left"/>
      <w:pPr>
        <w:ind w:left="7143" w:hanging="361"/>
      </w:pPr>
      <w:rPr>
        <w:rFonts w:hint="default"/>
        <w:lang w:val="hu-HU" w:eastAsia="hu-HU" w:bidi="hu-HU"/>
      </w:rPr>
    </w:lvl>
    <w:lvl w:ilvl="7" w:tplc="53484C32">
      <w:numFmt w:val="bullet"/>
      <w:lvlText w:val="•"/>
      <w:lvlJc w:val="left"/>
      <w:pPr>
        <w:ind w:left="8154" w:hanging="361"/>
      </w:pPr>
      <w:rPr>
        <w:rFonts w:hint="default"/>
        <w:lang w:val="hu-HU" w:eastAsia="hu-HU" w:bidi="hu-HU"/>
      </w:rPr>
    </w:lvl>
    <w:lvl w:ilvl="8" w:tplc="9BEC1EAE">
      <w:numFmt w:val="bullet"/>
      <w:lvlText w:val="•"/>
      <w:lvlJc w:val="left"/>
      <w:pPr>
        <w:ind w:left="9165" w:hanging="361"/>
      </w:pPr>
      <w:rPr>
        <w:rFonts w:hint="default"/>
        <w:lang w:val="hu-HU" w:eastAsia="hu-HU" w:bidi="hu-HU"/>
      </w:rPr>
    </w:lvl>
  </w:abstractNum>
  <w:abstractNum w:abstractNumId="3">
    <w:nsid w:val="206632EA"/>
    <w:multiLevelType w:val="hybridMultilevel"/>
    <w:tmpl w:val="F73E975E"/>
    <w:lvl w:ilvl="0" w:tplc="90F6D656">
      <w:numFmt w:val="bullet"/>
      <w:lvlText w:val="•"/>
      <w:lvlJc w:val="left"/>
      <w:pPr>
        <w:ind w:left="1053" w:hanging="361"/>
      </w:pPr>
      <w:rPr>
        <w:rFonts w:ascii="Calibri" w:eastAsia="Calibri" w:hAnsi="Calibri" w:cs="Calibri" w:hint="default"/>
        <w:w w:val="100"/>
        <w:sz w:val="16"/>
        <w:szCs w:val="16"/>
        <w:lang w:val="hu-HU" w:eastAsia="hu-HU" w:bidi="hu-HU"/>
      </w:rPr>
    </w:lvl>
    <w:lvl w:ilvl="1" w:tplc="2AAC691A">
      <w:numFmt w:val="bullet"/>
      <w:lvlText w:val="•"/>
      <w:lvlJc w:val="left"/>
      <w:pPr>
        <w:ind w:left="2072" w:hanging="361"/>
      </w:pPr>
      <w:rPr>
        <w:rFonts w:hint="default"/>
        <w:lang w:val="hu-HU" w:eastAsia="hu-HU" w:bidi="hu-HU"/>
      </w:rPr>
    </w:lvl>
    <w:lvl w:ilvl="2" w:tplc="625A853E">
      <w:numFmt w:val="bullet"/>
      <w:lvlText w:val="•"/>
      <w:lvlJc w:val="left"/>
      <w:pPr>
        <w:ind w:left="3085" w:hanging="361"/>
      </w:pPr>
      <w:rPr>
        <w:rFonts w:hint="default"/>
        <w:lang w:val="hu-HU" w:eastAsia="hu-HU" w:bidi="hu-HU"/>
      </w:rPr>
    </w:lvl>
    <w:lvl w:ilvl="3" w:tplc="382418D0">
      <w:numFmt w:val="bullet"/>
      <w:lvlText w:val="•"/>
      <w:lvlJc w:val="left"/>
      <w:pPr>
        <w:ind w:left="4097" w:hanging="361"/>
      </w:pPr>
      <w:rPr>
        <w:rFonts w:hint="default"/>
        <w:lang w:val="hu-HU" w:eastAsia="hu-HU" w:bidi="hu-HU"/>
      </w:rPr>
    </w:lvl>
    <w:lvl w:ilvl="4" w:tplc="36DE6C18">
      <w:numFmt w:val="bullet"/>
      <w:lvlText w:val="•"/>
      <w:lvlJc w:val="left"/>
      <w:pPr>
        <w:ind w:left="5110" w:hanging="361"/>
      </w:pPr>
      <w:rPr>
        <w:rFonts w:hint="default"/>
        <w:lang w:val="hu-HU" w:eastAsia="hu-HU" w:bidi="hu-HU"/>
      </w:rPr>
    </w:lvl>
    <w:lvl w:ilvl="5" w:tplc="4B72E9B6">
      <w:numFmt w:val="bullet"/>
      <w:lvlText w:val="•"/>
      <w:lvlJc w:val="left"/>
      <w:pPr>
        <w:ind w:left="6123" w:hanging="361"/>
      </w:pPr>
      <w:rPr>
        <w:rFonts w:hint="default"/>
        <w:lang w:val="hu-HU" w:eastAsia="hu-HU" w:bidi="hu-HU"/>
      </w:rPr>
    </w:lvl>
    <w:lvl w:ilvl="6" w:tplc="A0CC4756">
      <w:numFmt w:val="bullet"/>
      <w:lvlText w:val="•"/>
      <w:lvlJc w:val="left"/>
      <w:pPr>
        <w:ind w:left="7135" w:hanging="361"/>
      </w:pPr>
      <w:rPr>
        <w:rFonts w:hint="default"/>
        <w:lang w:val="hu-HU" w:eastAsia="hu-HU" w:bidi="hu-HU"/>
      </w:rPr>
    </w:lvl>
    <w:lvl w:ilvl="7" w:tplc="FEC218A2">
      <w:numFmt w:val="bullet"/>
      <w:lvlText w:val="•"/>
      <w:lvlJc w:val="left"/>
      <w:pPr>
        <w:ind w:left="8148" w:hanging="361"/>
      </w:pPr>
      <w:rPr>
        <w:rFonts w:hint="default"/>
        <w:lang w:val="hu-HU" w:eastAsia="hu-HU" w:bidi="hu-HU"/>
      </w:rPr>
    </w:lvl>
    <w:lvl w:ilvl="8" w:tplc="84E4A1C4">
      <w:numFmt w:val="bullet"/>
      <w:lvlText w:val="•"/>
      <w:lvlJc w:val="left"/>
      <w:pPr>
        <w:ind w:left="9161" w:hanging="361"/>
      </w:pPr>
      <w:rPr>
        <w:rFonts w:hint="default"/>
        <w:lang w:val="hu-HU" w:eastAsia="hu-HU" w:bidi="hu-HU"/>
      </w:rPr>
    </w:lvl>
  </w:abstractNum>
  <w:abstractNum w:abstractNumId="4">
    <w:nsid w:val="391C1BC7"/>
    <w:multiLevelType w:val="hybridMultilevel"/>
    <w:tmpl w:val="BF26CCA8"/>
    <w:lvl w:ilvl="0" w:tplc="DA9883B6">
      <w:numFmt w:val="bullet"/>
      <w:lvlText w:val="•"/>
      <w:lvlJc w:val="left"/>
      <w:pPr>
        <w:ind w:left="1086" w:hanging="366"/>
      </w:pPr>
      <w:rPr>
        <w:rFonts w:ascii="Arial" w:eastAsia="Arial" w:hAnsi="Arial" w:cs="Arial" w:hint="default"/>
        <w:w w:val="100"/>
        <w:sz w:val="16"/>
        <w:szCs w:val="16"/>
        <w:lang w:val="hu-HU" w:eastAsia="hu-HU" w:bidi="hu-HU"/>
      </w:rPr>
    </w:lvl>
    <w:lvl w:ilvl="1" w:tplc="854EA840">
      <w:numFmt w:val="bullet"/>
      <w:lvlText w:val="•"/>
      <w:lvlJc w:val="left"/>
      <w:pPr>
        <w:ind w:left="2090" w:hanging="366"/>
      </w:pPr>
      <w:rPr>
        <w:rFonts w:hint="default"/>
        <w:lang w:val="hu-HU" w:eastAsia="hu-HU" w:bidi="hu-HU"/>
      </w:rPr>
    </w:lvl>
    <w:lvl w:ilvl="2" w:tplc="17BE4D04">
      <w:numFmt w:val="bullet"/>
      <w:lvlText w:val="•"/>
      <w:lvlJc w:val="left"/>
      <w:pPr>
        <w:ind w:left="3101" w:hanging="366"/>
      </w:pPr>
      <w:rPr>
        <w:rFonts w:hint="default"/>
        <w:lang w:val="hu-HU" w:eastAsia="hu-HU" w:bidi="hu-HU"/>
      </w:rPr>
    </w:lvl>
    <w:lvl w:ilvl="3" w:tplc="09C29158">
      <w:numFmt w:val="bullet"/>
      <w:lvlText w:val="•"/>
      <w:lvlJc w:val="left"/>
      <w:pPr>
        <w:ind w:left="4111" w:hanging="366"/>
      </w:pPr>
      <w:rPr>
        <w:rFonts w:hint="default"/>
        <w:lang w:val="hu-HU" w:eastAsia="hu-HU" w:bidi="hu-HU"/>
      </w:rPr>
    </w:lvl>
    <w:lvl w:ilvl="4" w:tplc="7C426E54">
      <w:numFmt w:val="bullet"/>
      <w:lvlText w:val="•"/>
      <w:lvlJc w:val="left"/>
      <w:pPr>
        <w:ind w:left="5122" w:hanging="366"/>
      </w:pPr>
      <w:rPr>
        <w:rFonts w:hint="default"/>
        <w:lang w:val="hu-HU" w:eastAsia="hu-HU" w:bidi="hu-HU"/>
      </w:rPr>
    </w:lvl>
    <w:lvl w:ilvl="5" w:tplc="0A78EFD4">
      <w:numFmt w:val="bullet"/>
      <w:lvlText w:val="•"/>
      <w:lvlJc w:val="left"/>
      <w:pPr>
        <w:ind w:left="6133" w:hanging="366"/>
      </w:pPr>
      <w:rPr>
        <w:rFonts w:hint="default"/>
        <w:lang w:val="hu-HU" w:eastAsia="hu-HU" w:bidi="hu-HU"/>
      </w:rPr>
    </w:lvl>
    <w:lvl w:ilvl="6" w:tplc="4144441E">
      <w:numFmt w:val="bullet"/>
      <w:lvlText w:val="•"/>
      <w:lvlJc w:val="left"/>
      <w:pPr>
        <w:ind w:left="7143" w:hanging="366"/>
      </w:pPr>
      <w:rPr>
        <w:rFonts w:hint="default"/>
        <w:lang w:val="hu-HU" w:eastAsia="hu-HU" w:bidi="hu-HU"/>
      </w:rPr>
    </w:lvl>
    <w:lvl w:ilvl="7" w:tplc="B3846840">
      <w:numFmt w:val="bullet"/>
      <w:lvlText w:val="•"/>
      <w:lvlJc w:val="left"/>
      <w:pPr>
        <w:ind w:left="8154" w:hanging="366"/>
      </w:pPr>
      <w:rPr>
        <w:rFonts w:hint="default"/>
        <w:lang w:val="hu-HU" w:eastAsia="hu-HU" w:bidi="hu-HU"/>
      </w:rPr>
    </w:lvl>
    <w:lvl w:ilvl="8" w:tplc="F26806F8">
      <w:numFmt w:val="bullet"/>
      <w:lvlText w:val="•"/>
      <w:lvlJc w:val="left"/>
      <w:pPr>
        <w:ind w:left="9165" w:hanging="366"/>
      </w:pPr>
      <w:rPr>
        <w:rFonts w:hint="default"/>
        <w:lang w:val="hu-HU" w:eastAsia="hu-HU" w:bidi="hu-HU"/>
      </w:rPr>
    </w:lvl>
  </w:abstractNum>
  <w:abstractNum w:abstractNumId="5">
    <w:nsid w:val="3C891DE4"/>
    <w:multiLevelType w:val="hybridMultilevel"/>
    <w:tmpl w:val="C22465CA"/>
    <w:lvl w:ilvl="0" w:tplc="7674E00A">
      <w:numFmt w:val="bullet"/>
      <w:lvlText w:val="•"/>
      <w:lvlJc w:val="left"/>
      <w:pPr>
        <w:ind w:left="726" w:hanging="243"/>
      </w:pPr>
      <w:rPr>
        <w:rFonts w:ascii="Arial" w:eastAsia="Arial" w:hAnsi="Arial" w:cs="Arial" w:hint="default"/>
        <w:w w:val="100"/>
        <w:sz w:val="16"/>
        <w:szCs w:val="16"/>
        <w:lang w:val="hu-HU" w:eastAsia="hu-HU" w:bidi="hu-HU"/>
      </w:rPr>
    </w:lvl>
    <w:lvl w:ilvl="1" w:tplc="7FECF3DC">
      <w:numFmt w:val="bullet"/>
      <w:lvlText w:val="•"/>
      <w:lvlJc w:val="left"/>
      <w:pPr>
        <w:ind w:left="1766" w:hanging="243"/>
      </w:pPr>
      <w:rPr>
        <w:rFonts w:hint="default"/>
        <w:lang w:val="hu-HU" w:eastAsia="hu-HU" w:bidi="hu-HU"/>
      </w:rPr>
    </w:lvl>
    <w:lvl w:ilvl="2" w:tplc="CC44EE44">
      <w:numFmt w:val="bullet"/>
      <w:lvlText w:val="•"/>
      <w:lvlJc w:val="left"/>
      <w:pPr>
        <w:ind w:left="2813" w:hanging="243"/>
      </w:pPr>
      <w:rPr>
        <w:rFonts w:hint="default"/>
        <w:lang w:val="hu-HU" w:eastAsia="hu-HU" w:bidi="hu-HU"/>
      </w:rPr>
    </w:lvl>
    <w:lvl w:ilvl="3" w:tplc="3398B1F4">
      <w:numFmt w:val="bullet"/>
      <w:lvlText w:val="•"/>
      <w:lvlJc w:val="left"/>
      <w:pPr>
        <w:ind w:left="3859" w:hanging="243"/>
      </w:pPr>
      <w:rPr>
        <w:rFonts w:hint="default"/>
        <w:lang w:val="hu-HU" w:eastAsia="hu-HU" w:bidi="hu-HU"/>
      </w:rPr>
    </w:lvl>
    <w:lvl w:ilvl="4" w:tplc="6A6C173A">
      <w:numFmt w:val="bullet"/>
      <w:lvlText w:val="•"/>
      <w:lvlJc w:val="left"/>
      <w:pPr>
        <w:ind w:left="4906" w:hanging="243"/>
      </w:pPr>
      <w:rPr>
        <w:rFonts w:hint="default"/>
        <w:lang w:val="hu-HU" w:eastAsia="hu-HU" w:bidi="hu-HU"/>
      </w:rPr>
    </w:lvl>
    <w:lvl w:ilvl="5" w:tplc="7B200F1C">
      <w:numFmt w:val="bullet"/>
      <w:lvlText w:val="•"/>
      <w:lvlJc w:val="left"/>
      <w:pPr>
        <w:ind w:left="5953" w:hanging="243"/>
      </w:pPr>
      <w:rPr>
        <w:rFonts w:hint="default"/>
        <w:lang w:val="hu-HU" w:eastAsia="hu-HU" w:bidi="hu-HU"/>
      </w:rPr>
    </w:lvl>
    <w:lvl w:ilvl="6" w:tplc="1D28DAE2">
      <w:numFmt w:val="bullet"/>
      <w:lvlText w:val="•"/>
      <w:lvlJc w:val="left"/>
      <w:pPr>
        <w:ind w:left="6999" w:hanging="243"/>
      </w:pPr>
      <w:rPr>
        <w:rFonts w:hint="default"/>
        <w:lang w:val="hu-HU" w:eastAsia="hu-HU" w:bidi="hu-HU"/>
      </w:rPr>
    </w:lvl>
    <w:lvl w:ilvl="7" w:tplc="A6F6B2C4">
      <w:numFmt w:val="bullet"/>
      <w:lvlText w:val="•"/>
      <w:lvlJc w:val="left"/>
      <w:pPr>
        <w:ind w:left="8046" w:hanging="243"/>
      </w:pPr>
      <w:rPr>
        <w:rFonts w:hint="default"/>
        <w:lang w:val="hu-HU" w:eastAsia="hu-HU" w:bidi="hu-HU"/>
      </w:rPr>
    </w:lvl>
    <w:lvl w:ilvl="8" w:tplc="758AC02E">
      <w:numFmt w:val="bullet"/>
      <w:lvlText w:val="•"/>
      <w:lvlJc w:val="left"/>
      <w:pPr>
        <w:ind w:left="9093" w:hanging="243"/>
      </w:pPr>
      <w:rPr>
        <w:rFonts w:hint="default"/>
        <w:lang w:val="hu-HU" w:eastAsia="hu-HU" w:bidi="hu-HU"/>
      </w:rPr>
    </w:lvl>
  </w:abstractNum>
  <w:abstractNum w:abstractNumId="6">
    <w:nsid w:val="49A91C60"/>
    <w:multiLevelType w:val="hybridMultilevel"/>
    <w:tmpl w:val="9BCC8B76"/>
    <w:lvl w:ilvl="0" w:tplc="D1CE7B46">
      <w:numFmt w:val="bullet"/>
      <w:lvlText w:val="•"/>
      <w:lvlJc w:val="left"/>
      <w:pPr>
        <w:ind w:left="1086" w:hanging="361"/>
      </w:pPr>
      <w:rPr>
        <w:rFonts w:ascii="Arial" w:eastAsia="Arial" w:hAnsi="Arial" w:cs="Arial" w:hint="default"/>
        <w:w w:val="100"/>
        <w:sz w:val="16"/>
        <w:szCs w:val="16"/>
        <w:lang w:val="hu-HU" w:eastAsia="hu-HU" w:bidi="hu-HU"/>
      </w:rPr>
    </w:lvl>
    <w:lvl w:ilvl="1" w:tplc="AE7C71FE">
      <w:numFmt w:val="bullet"/>
      <w:lvlText w:val="•"/>
      <w:lvlJc w:val="left"/>
      <w:pPr>
        <w:ind w:left="2090" w:hanging="361"/>
      </w:pPr>
      <w:rPr>
        <w:rFonts w:hint="default"/>
        <w:lang w:val="hu-HU" w:eastAsia="hu-HU" w:bidi="hu-HU"/>
      </w:rPr>
    </w:lvl>
    <w:lvl w:ilvl="2" w:tplc="7F52F71C">
      <w:numFmt w:val="bullet"/>
      <w:lvlText w:val="•"/>
      <w:lvlJc w:val="left"/>
      <w:pPr>
        <w:ind w:left="3101" w:hanging="361"/>
      </w:pPr>
      <w:rPr>
        <w:rFonts w:hint="default"/>
        <w:lang w:val="hu-HU" w:eastAsia="hu-HU" w:bidi="hu-HU"/>
      </w:rPr>
    </w:lvl>
    <w:lvl w:ilvl="3" w:tplc="8C5669F0">
      <w:numFmt w:val="bullet"/>
      <w:lvlText w:val="•"/>
      <w:lvlJc w:val="left"/>
      <w:pPr>
        <w:ind w:left="4111" w:hanging="361"/>
      </w:pPr>
      <w:rPr>
        <w:rFonts w:hint="default"/>
        <w:lang w:val="hu-HU" w:eastAsia="hu-HU" w:bidi="hu-HU"/>
      </w:rPr>
    </w:lvl>
    <w:lvl w:ilvl="4" w:tplc="99ACF1B2">
      <w:numFmt w:val="bullet"/>
      <w:lvlText w:val="•"/>
      <w:lvlJc w:val="left"/>
      <w:pPr>
        <w:ind w:left="5122" w:hanging="361"/>
      </w:pPr>
      <w:rPr>
        <w:rFonts w:hint="default"/>
        <w:lang w:val="hu-HU" w:eastAsia="hu-HU" w:bidi="hu-HU"/>
      </w:rPr>
    </w:lvl>
    <w:lvl w:ilvl="5" w:tplc="EED86F0C">
      <w:numFmt w:val="bullet"/>
      <w:lvlText w:val="•"/>
      <w:lvlJc w:val="left"/>
      <w:pPr>
        <w:ind w:left="6133" w:hanging="361"/>
      </w:pPr>
      <w:rPr>
        <w:rFonts w:hint="default"/>
        <w:lang w:val="hu-HU" w:eastAsia="hu-HU" w:bidi="hu-HU"/>
      </w:rPr>
    </w:lvl>
    <w:lvl w:ilvl="6" w:tplc="8A380188">
      <w:numFmt w:val="bullet"/>
      <w:lvlText w:val="•"/>
      <w:lvlJc w:val="left"/>
      <w:pPr>
        <w:ind w:left="7143" w:hanging="361"/>
      </w:pPr>
      <w:rPr>
        <w:rFonts w:hint="default"/>
        <w:lang w:val="hu-HU" w:eastAsia="hu-HU" w:bidi="hu-HU"/>
      </w:rPr>
    </w:lvl>
    <w:lvl w:ilvl="7" w:tplc="14240958">
      <w:numFmt w:val="bullet"/>
      <w:lvlText w:val="•"/>
      <w:lvlJc w:val="left"/>
      <w:pPr>
        <w:ind w:left="8154" w:hanging="361"/>
      </w:pPr>
      <w:rPr>
        <w:rFonts w:hint="default"/>
        <w:lang w:val="hu-HU" w:eastAsia="hu-HU" w:bidi="hu-HU"/>
      </w:rPr>
    </w:lvl>
    <w:lvl w:ilvl="8" w:tplc="ECFC1D76">
      <w:numFmt w:val="bullet"/>
      <w:lvlText w:val="•"/>
      <w:lvlJc w:val="left"/>
      <w:pPr>
        <w:ind w:left="9165" w:hanging="361"/>
      </w:pPr>
      <w:rPr>
        <w:rFonts w:hint="default"/>
        <w:lang w:val="hu-HU" w:eastAsia="hu-HU" w:bidi="hu-HU"/>
      </w:rPr>
    </w:lvl>
  </w:abstractNum>
  <w:abstractNum w:abstractNumId="7">
    <w:nsid w:val="4D1D2718"/>
    <w:multiLevelType w:val="hybridMultilevel"/>
    <w:tmpl w:val="FB7A3490"/>
    <w:lvl w:ilvl="0" w:tplc="FBA6D3FE">
      <w:start w:val="1"/>
      <w:numFmt w:val="decimal"/>
      <w:lvlText w:val="%1."/>
      <w:lvlJc w:val="left"/>
      <w:pPr>
        <w:ind w:left="834" w:hanging="709"/>
        <w:jc w:val="left"/>
      </w:pPr>
      <w:rPr>
        <w:rFonts w:ascii="Calibri" w:eastAsia="Calibri" w:hAnsi="Calibri" w:cs="Calibri" w:hint="default"/>
        <w:b/>
        <w:bCs/>
        <w:spacing w:val="-3"/>
        <w:w w:val="100"/>
        <w:sz w:val="24"/>
        <w:szCs w:val="24"/>
        <w:lang w:val="hu-HU" w:eastAsia="hu-HU" w:bidi="hu-HU"/>
      </w:rPr>
    </w:lvl>
    <w:lvl w:ilvl="1" w:tplc="3772A11E">
      <w:numFmt w:val="bullet"/>
      <w:lvlText w:val="•"/>
      <w:lvlJc w:val="left"/>
      <w:pPr>
        <w:ind w:left="1874" w:hanging="709"/>
      </w:pPr>
      <w:rPr>
        <w:rFonts w:hint="default"/>
        <w:lang w:val="hu-HU" w:eastAsia="hu-HU" w:bidi="hu-HU"/>
      </w:rPr>
    </w:lvl>
    <w:lvl w:ilvl="2" w:tplc="780CD766">
      <w:numFmt w:val="bullet"/>
      <w:lvlText w:val="•"/>
      <w:lvlJc w:val="left"/>
      <w:pPr>
        <w:ind w:left="2909" w:hanging="709"/>
      </w:pPr>
      <w:rPr>
        <w:rFonts w:hint="default"/>
        <w:lang w:val="hu-HU" w:eastAsia="hu-HU" w:bidi="hu-HU"/>
      </w:rPr>
    </w:lvl>
    <w:lvl w:ilvl="3" w:tplc="F796E810">
      <w:numFmt w:val="bullet"/>
      <w:lvlText w:val="•"/>
      <w:lvlJc w:val="left"/>
      <w:pPr>
        <w:ind w:left="3943" w:hanging="709"/>
      </w:pPr>
      <w:rPr>
        <w:rFonts w:hint="default"/>
        <w:lang w:val="hu-HU" w:eastAsia="hu-HU" w:bidi="hu-HU"/>
      </w:rPr>
    </w:lvl>
    <w:lvl w:ilvl="4" w:tplc="615A281A">
      <w:numFmt w:val="bullet"/>
      <w:lvlText w:val="•"/>
      <w:lvlJc w:val="left"/>
      <w:pPr>
        <w:ind w:left="4978" w:hanging="709"/>
      </w:pPr>
      <w:rPr>
        <w:rFonts w:hint="default"/>
        <w:lang w:val="hu-HU" w:eastAsia="hu-HU" w:bidi="hu-HU"/>
      </w:rPr>
    </w:lvl>
    <w:lvl w:ilvl="5" w:tplc="DE481CA6">
      <w:numFmt w:val="bullet"/>
      <w:lvlText w:val="•"/>
      <w:lvlJc w:val="left"/>
      <w:pPr>
        <w:ind w:left="6013" w:hanging="709"/>
      </w:pPr>
      <w:rPr>
        <w:rFonts w:hint="default"/>
        <w:lang w:val="hu-HU" w:eastAsia="hu-HU" w:bidi="hu-HU"/>
      </w:rPr>
    </w:lvl>
    <w:lvl w:ilvl="6" w:tplc="9252F018">
      <w:numFmt w:val="bullet"/>
      <w:lvlText w:val="•"/>
      <w:lvlJc w:val="left"/>
      <w:pPr>
        <w:ind w:left="7047" w:hanging="709"/>
      </w:pPr>
      <w:rPr>
        <w:rFonts w:hint="default"/>
        <w:lang w:val="hu-HU" w:eastAsia="hu-HU" w:bidi="hu-HU"/>
      </w:rPr>
    </w:lvl>
    <w:lvl w:ilvl="7" w:tplc="8D521D80">
      <w:numFmt w:val="bullet"/>
      <w:lvlText w:val="•"/>
      <w:lvlJc w:val="left"/>
      <w:pPr>
        <w:ind w:left="8082" w:hanging="709"/>
      </w:pPr>
      <w:rPr>
        <w:rFonts w:hint="default"/>
        <w:lang w:val="hu-HU" w:eastAsia="hu-HU" w:bidi="hu-HU"/>
      </w:rPr>
    </w:lvl>
    <w:lvl w:ilvl="8" w:tplc="22F0D77A">
      <w:numFmt w:val="bullet"/>
      <w:lvlText w:val="•"/>
      <w:lvlJc w:val="left"/>
      <w:pPr>
        <w:ind w:left="9117" w:hanging="709"/>
      </w:pPr>
      <w:rPr>
        <w:rFonts w:hint="default"/>
        <w:lang w:val="hu-HU" w:eastAsia="hu-HU" w:bidi="hu-HU"/>
      </w:rPr>
    </w:lvl>
  </w:abstractNum>
  <w:abstractNum w:abstractNumId="8">
    <w:nsid w:val="58422809"/>
    <w:multiLevelType w:val="hybridMultilevel"/>
    <w:tmpl w:val="3C225E24"/>
    <w:lvl w:ilvl="0" w:tplc="E4F8B37C">
      <w:start w:val="6"/>
      <w:numFmt w:val="decimal"/>
      <w:lvlText w:val="%1."/>
      <w:lvlJc w:val="left"/>
      <w:pPr>
        <w:ind w:left="834" w:hanging="709"/>
        <w:jc w:val="left"/>
      </w:pPr>
      <w:rPr>
        <w:rFonts w:ascii="Calibri" w:eastAsia="Calibri" w:hAnsi="Calibri" w:cs="Calibri" w:hint="default"/>
        <w:b/>
        <w:bCs/>
        <w:spacing w:val="-2"/>
        <w:w w:val="100"/>
        <w:sz w:val="24"/>
        <w:szCs w:val="24"/>
        <w:lang w:val="hu-HU" w:eastAsia="hu-HU" w:bidi="hu-HU"/>
      </w:rPr>
    </w:lvl>
    <w:lvl w:ilvl="1" w:tplc="1C2AF4D4">
      <w:numFmt w:val="bullet"/>
      <w:lvlText w:val=""/>
      <w:lvlJc w:val="left"/>
      <w:pPr>
        <w:ind w:left="839" w:hanging="351"/>
      </w:pPr>
      <w:rPr>
        <w:rFonts w:hint="default"/>
        <w:w w:val="100"/>
        <w:lang w:val="hu-HU" w:eastAsia="hu-HU" w:bidi="hu-HU"/>
      </w:rPr>
    </w:lvl>
    <w:lvl w:ilvl="2" w:tplc="0C78D0A4">
      <w:numFmt w:val="bullet"/>
      <w:lvlText w:val="-"/>
      <w:lvlJc w:val="left"/>
      <w:pPr>
        <w:ind w:left="1446" w:hanging="351"/>
      </w:pPr>
      <w:rPr>
        <w:rFonts w:ascii="Times New Roman" w:eastAsia="Times New Roman" w:hAnsi="Times New Roman" w:cs="Times New Roman" w:hint="default"/>
        <w:w w:val="99"/>
        <w:sz w:val="20"/>
        <w:szCs w:val="20"/>
        <w:lang w:val="hu-HU" w:eastAsia="hu-HU" w:bidi="hu-HU"/>
      </w:rPr>
    </w:lvl>
    <w:lvl w:ilvl="3" w:tplc="D478AC5A">
      <w:numFmt w:val="bullet"/>
      <w:lvlText w:val="•"/>
      <w:lvlJc w:val="left"/>
      <w:pPr>
        <w:ind w:left="1060" w:hanging="351"/>
      </w:pPr>
      <w:rPr>
        <w:rFonts w:hint="default"/>
        <w:lang w:val="hu-HU" w:eastAsia="hu-HU" w:bidi="hu-HU"/>
      </w:rPr>
    </w:lvl>
    <w:lvl w:ilvl="4" w:tplc="7004DDD2">
      <w:numFmt w:val="bullet"/>
      <w:lvlText w:val="•"/>
      <w:lvlJc w:val="left"/>
      <w:pPr>
        <w:ind w:left="1080" w:hanging="351"/>
      </w:pPr>
      <w:rPr>
        <w:rFonts w:hint="default"/>
        <w:lang w:val="hu-HU" w:eastAsia="hu-HU" w:bidi="hu-HU"/>
      </w:rPr>
    </w:lvl>
    <w:lvl w:ilvl="5" w:tplc="44BEC408">
      <w:numFmt w:val="bullet"/>
      <w:lvlText w:val="•"/>
      <w:lvlJc w:val="left"/>
      <w:pPr>
        <w:ind w:left="1440" w:hanging="351"/>
      </w:pPr>
      <w:rPr>
        <w:rFonts w:hint="default"/>
        <w:lang w:val="hu-HU" w:eastAsia="hu-HU" w:bidi="hu-HU"/>
      </w:rPr>
    </w:lvl>
    <w:lvl w:ilvl="6" w:tplc="FB3A75DE">
      <w:numFmt w:val="bullet"/>
      <w:lvlText w:val="•"/>
      <w:lvlJc w:val="left"/>
      <w:pPr>
        <w:ind w:left="1540" w:hanging="351"/>
      </w:pPr>
      <w:rPr>
        <w:rFonts w:hint="default"/>
        <w:lang w:val="hu-HU" w:eastAsia="hu-HU" w:bidi="hu-HU"/>
      </w:rPr>
    </w:lvl>
    <w:lvl w:ilvl="7" w:tplc="285E0590">
      <w:numFmt w:val="bullet"/>
      <w:lvlText w:val="•"/>
      <w:lvlJc w:val="left"/>
      <w:pPr>
        <w:ind w:left="2760" w:hanging="351"/>
      </w:pPr>
      <w:rPr>
        <w:rFonts w:hint="default"/>
        <w:lang w:val="hu-HU" w:eastAsia="hu-HU" w:bidi="hu-HU"/>
      </w:rPr>
    </w:lvl>
    <w:lvl w:ilvl="8" w:tplc="C9008646">
      <w:numFmt w:val="bullet"/>
      <w:lvlText w:val="•"/>
      <w:lvlJc w:val="left"/>
      <w:pPr>
        <w:ind w:left="5568" w:hanging="351"/>
      </w:pPr>
      <w:rPr>
        <w:rFonts w:hint="default"/>
        <w:lang w:val="hu-HU" w:eastAsia="hu-HU" w:bidi="hu-HU"/>
      </w:rPr>
    </w:lvl>
  </w:abstractNum>
  <w:abstractNum w:abstractNumId="9">
    <w:nsid w:val="5D7B6F87"/>
    <w:multiLevelType w:val="hybridMultilevel"/>
    <w:tmpl w:val="A7AA94AA"/>
    <w:lvl w:ilvl="0" w:tplc="A9686BDE">
      <w:numFmt w:val="bullet"/>
      <w:lvlText w:val="•"/>
      <w:lvlJc w:val="left"/>
      <w:pPr>
        <w:ind w:left="1053" w:hanging="361"/>
      </w:pPr>
      <w:rPr>
        <w:rFonts w:ascii="Calibri" w:eastAsia="Calibri" w:hAnsi="Calibri" w:cs="Calibri" w:hint="default"/>
        <w:w w:val="100"/>
        <w:sz w:val="16"/>
        <w:szCs w:val="16"/>
        <w:lang w:val="hu-HU" w:eastAsia="hu-HU" w:bidi="hu-HU"/>
      </w:rPr>
    </w:lvl>
    <w:lvl w:ilvl="1" w:tplc="A1C81D20">
      <w:numFmt w:val="bullet"/>
      <w:lvlText w:val="•"/>
      <w:lvlJc w:val="left"/>
      <w:pPr>
        <w:ind w:left="2072" w:hanging="361"/>
      </w:pPr>
      <w:rPr>
        <w:rFonts w:hint="default"/>
        <w:lang w:val="hu-HU" w:eastAsia="hu-HU" w:bidi="hu-HU"/>
      </w:rPr>
    </w:lvl>
    <w:lvl w:ilvl="2" w:tplc="C51656C0">
      <w:numFmt w:val="bullet"/>
      <w:lvlText w:val="•"/>
      <w:lvlJc w:val="left"/>
      <w:pPr>
        <w:ind w:left="3085" w:hanging="361"/>
      </w:pPr>
      <w:rPr>
        <w:rFonts w:hint="default"/>
        <w:lang w:val="hu-HU" w:eastAsia="hu-HU" w:bidi="hu-HU"/>
      </w:rPr>
    </w:lvl>
    <w:lvl w:ilvl="3" w:tplc="88EE928C">
      <w:numFmt w:val="bullet"/>
      <w:lvlText w:val="•"/>
      <w:lvlJc w:val="left"/>
      <w:pPr>
        <w:ind w:left="4097" w:hanging="361"/>
      </w:pPr>
      <w:rPr>
        <w:rFonts w:hint="default"/>
        <w:lang w:val="hu-HU" w:eastAsia="hu-HU" w:bidi="hu-HU"/>
      </w:rPr>
    </w:lvl>
    <w:lvl w:ilvl="4" w:tplc="9E9A0BC6">
      <w:numFmt w:val="bullet"/>
      <w:lvlText w:val="•"/>
      <w:lvlJc w:val="left"/>
      <w:pPr>
        <w:ind w:left="5110" w:hanging="361"/>
      </w:pPr>
      <w:rPr>
        <w:rFonts w:hint="default"/>
        <w:lang w:val="hu-HU" w:eastAsia="hu-HU" w:bidi="hu-HU"/>
      </w:rPr>
    </w:lvl>
    <w:lvl w:ilvl="5" w:tplc="20B66A6A">
      <w:numFmt w:val="bullet"/>
      <w:lvlText w:val="•"/>
      <w:lvlJc w:val="left"/>
      <w:pPr>
        <w:ind w:left="6123" w:hanging="361"/>
      </w:pPr>
      <w:rPr>
        <w:rFonts w:hint="default"/>
        <w:lang w:val="hu-HU" w:eastAsia="hu-HU" w:bidi="hu-HU"/>
      </w:rPr>
    </w:lvl>
    <w:lvl w:ilvl="6" w:tplc="CBC6159E">
      <w:numFmt w:val="bullet"/>
      <w:lvlText w:val="•"/>
      <w:lvlJc w:val="left"/>
      <w:pPr>
        <w:ind w:left="7135" w:hanging="361"/>
      </w:pPr>
      <w:rPr>
        <w:rFonts w:hint="default"/>
        <w:lang w:val="hu-HU" w:eastAsia="hu-HU" w:bidi="hu-HU"/>
      </w:rPr>
    </w:lvl>
    <w:lvl w:ilvl="7" w:tplc="A53A2C72">
      <w:numFmt w:val="bullet"/>
      <w:lvlText w:val="•"/>
      <w:lvlJc w:val="left"/>
      <w:pPr>
        <w:ind w:left="8148" w:hanging="361"/>
      </w:pPr>
      <w:rPr>
        <w:rFonts w:hint="default"/>
        <w:lang w:val="hu-HU" w:eastAsia="hu-HU" w:bidi="hu-HU"/>
      </w:rPr>
    </w:lvl>
    <w:lvl w:ilvl="8" w:tplc="66065976">
      <w:numFmt w:val="bullet"/>
      <w:lvlText w:val="•"/>
      <w:lvlJc w:val="left"/>
      <w:pPr>
        <w:ind w:left="9161" w:hanging="361"/>
      </w:pPr>
      <w:rPr>
        <w:rFonts w:hint="default"/>
        <w:lang w:val="hu-HU" w:eastAsia="hu-HU" w:bidi="hu-HU"/>
      </w:rPr>
    </w:lvl>
  </w:abstractNum>
  <w:abstractNum w:abstractNumId="10">
    <w:nsid w:val="6194469B"/>
    <w:multiLevelType w:val="hybridMultilevel"/>
    <w:tmpl w:val="E5F4736A"/>
    <w:lvl w:ilvl="0" w:tplc="31EA3AE8">
      <w:numFmt w:val="bullet"/>
      <w:lvlText w:val="-"/>
      <w:lvlJc w:val="left"/>
      <w:pPr>
        <w:ind w:left="933" w:hanging="447"/>
      </w:pPr>
      <w:rPr>
        <w:rFonts w:ascii="Times New Roman" w:eastAsia="Times New Roman" w:hAnsi="Times New Roman" w:cs="Times New Roman" w:hint="default"/>
        <w:spacing w:val="-2"/>
        <w:w w:val="99"/>
        <w:sz w:val="24"/>
        <w:szCs w:val="24"/>
        <w:lang w:val="hu-HU" w:eastAsia="hu-HU" w:bidi="hu-HU"/>
      </w:rPr>
    </w:lvl>
    <w:lvl w:ilvl="1" w:tplc="63064C84">
      <w:numFmt w:val="bullet"/>
      <w:lvlText w:val="•"/>
      <w:lvlJc w:val="left"/>
      <w:pPr>
        <w:ind w:left="1964" w:hanging="447"/>
      </w:pPr>
      <w:rPr>
        <w:rFonts w:hint="default"/>
        <w:lang w:val="hu-HU" w:eastAsia="hu-HU" w:bidi="hu-HU"/>
      </w:rPr>
    </w:lvl>
    <w:lvl w:ilvl="2" w:tplc="C344977C">
      <w:numFmt w:val="bullet"/>
      <w:lvlText w:val="•"/>
      <w:lvlJc w:val="left"/>
      <w:pPr>
        <w:ind w:left="2989" w:hanging="447"/>
      </w:pPr>
      <w:rPr>
        <w:rFonts w:hint="default"/>
        <w:lang w:val="hu-HU" w:eastAsia="hu-HU" w:bidi="hu-HU"/>
      </w:rPr>
    </w:lvl>
    <w:lvl w:ilvl="3" w:tplc="03C0472C">
      <w:numFmt w:val="bullet"/>
      <w:lvlText w:val="•"/>
      <w:lvlJc w:val="left"/>
      <w:pPr>
        <w:ind w:left="4013" w:hanging="447"/>
      </w:pPr>
      <w:rPr>
        <w:rFonts w:hint="default"/>
        <w:lang w:val="hu-HU" w:eastAsia="hu-HU" w:bidi="hu-HU"/>
      </w:rPr>
    </w:lvl>
    <w:lvl w:ilvl="4" w:tplc="AF06E918">
      <w:numFmt w:val="bullet"/>
      <w:lvlText w:val="•"/>
      <w:lvlJc w:val="left"/>
      <w:pPr>
        <w:ind w:left="5038" w:hanging="447"/>
      </w:pPr>
      <w:rPr>
        <w:rFonts w:hint="default"/>
        <w:lang w:val="hu-HU" w:eastAsia="hu-HU" w:bidi="hu-HU"/>
      </w:rPr>
    </w:lvl>
    <w:lvl w:ilvl="5" w:tplc="EB48D6F0">
      <w:numFmt w:val="bullet"/>
      <w:lvlText w:val="•"/>
      <w:lvlJc w:val="left"/>
      <w:pPr>
        <w:ind w:left="6063" w:hanging="447"/>
      </w:pPr>
      <w:rPr>
        <w:rFonts w:hint="default"/>
        <w:lang w:val="hu-HU" w:eastAsia="hu-HU" w:bidi="hu-HU"/>
      </w:rPr>
    </w:lvl>
    <w:lvl w:ilvl="6" w:tplc="52FC242C">
      <w:numFmt w:val="bullet"/>
      <w:lvlText w:val="•"/>
      <w:lvlJc w:val="left"/>
      <w:pPr>
        <w:ind w:left="7087" w:hanging="447"/>
      </w:pPr>
      <w:rPr>
        <w:rFonts w:hint="default"/>
        <w:lang w:val="hu-HU" w:eastAsia="hu-HU" w:bidi="hu-HU"/>
      </w:rPr>
    </w:lvl>
    <w:lvl w:ilvl="7" w:tplc="F98C38B6">
      <w:numFmt w:val="bullet"/>
      <w:lvlText w:val="•"/>
      <w:lvlJc w:val="left"/>
      <w:pPr>
        <w:ind w:left="8112" w:hanging="447"/>
      </w:pPr>
      <w:rPr>
        <w:rFonts w:hint="default"/>
        <w:lang w:val="hu-HU" w:eastAsia="hu-HU" w:bidi="hu-HU"/>
      </w:rPr>
    </w:lvl>
    <w:lvl w:ilvl="8" w:tplc="E92256EC">
      <w:numFmt w:val="bullet"/>
      <w:lvlText w:val="•"/>
      <w:lvlJc w:val="left"/>
      <w:pPr>
        <w:ind w:left="9137" w:hanging="447"/>
      </w:pPr>
      <w:rPr>
        <w:rFonts w:hint="default"/>
        <w:lang w:val="hu-HU" w:eastAsia="hu-HU" w:bidi="hu-HU"/>
      </w:rPr>
    </w:lvl>
  </w:abstractNum>
  <w:abstractNum w:abstractNumId="11">
    <w:nsid w:val="6F26516B"/>
    <w:multiLevelType w:val="hybridMultilevel"/>
    <w:tmpl w:val="67C8BF08"/>
    <w:lvl w:ilvl="0" w:tplc="4BAEB992">
      <w:start w:val="3"/>
      <w:numFmt w:val="upperRoman"/>
      <w:lvlText w:val="%1."/>
      <w:lvlJc w:val="left"/>
      <w:pPr>
        <w:ind w:left="1141" w:hanging="296"/>
        <w:jc w:val="left"/>
      </w:pPr>
      <w:rPr>
        <w:rFonts w:ascii="Calibri" w:eastAsia="Calibri" w:hAnsi="Calibri" w:cs="Calibri" w:hint="default"/>
        <w:spacing w:val="-1"/>
        <w:w w:val="100"/>
        <w:sz w:val="24"/>
        <w:szCs w:val="24"/>
        <w:lang w:val="hu-HU" w:eastAsia="hu-HU" w:bidi="hu-HU"/>
      </w:rPr>
    </w:lvl>
    <w:lvl w:ilvl="1" w:tplc="9BDE06A6">
      <w:numFmt w:val="bullet"/>
      <w:lvlText w:val=""/>
      <w:lvlJc w:val="left"/>
      <w:pPr>
        <w:ind w:left="2286" w:hanging="327"/>
      </w:pPr>
      <w:rPr>
        <w:rFonts w:ascii="Wingdings" w:eastAsia="Wingdings" w:hAnsi="Wingdings" w:cs="Wingdings" w:hint="default"/>
        <w:w w:val="100"/>
        <w:sz w:val="24"/>
        <w:szCs w:val="24"/>
        <w:lang w:val="hu-HU" w:eastAsia="hu-HU" w:bidi="hu-HU"/>
      </w:rPr>
    </w:lvl>
    <w:lvl w:ilvl="2" w:tplc="8E1AFA26">
      <w:numFmt w:val="bullet"/>
      <w:lvlText w:val="•"/>
      <w:lvlJc w:val="left"/>
      <w:pPr>
        <w:ind w:left="3269" w:hanging="327"/>
      </w:pPr>
      <w:rPr>
        <w:rFonts w:hint="default"/>
        <w:lang w:val="hu-HU" w:eastAsia="hu-HU" w:bidi="hu-HU"/>
      </w:rPr>
    </w:lvl>
    <w:lvl w:ilvl="3" w:tplc="4CE09148">
      <w:numFmt w:val="bullet"/>
      <w:lvlText w:val="•"/>
      <w:lvlJc w:val="left"/>
      <w:pPr>
        <w:ind w:left="4259" w:hanging="327"/>
      </w:pPr>
      <w:rPr>
        <w:rFonts w:hint="default"/>
        <w:lang w:val="hu-HU" w:eastAsia="hu-HU" w:bidi="hu-HU"/>
      </w:rPr>
    </w:lvl>
    <w:lvl w:ilvl="4" w:tplc="E968D0B6">
      <w:numFmt w:val="bullet"/>
      <w:lvlText w:val="•"/>
      <w:lvlJc w:val="left"/>
      <w:pPr>
        <w:ind w:left="5248" w:hanging="327"/>
      </w:pPr>
      <w:rPr>
        <w:rFonts w:hint="default"/>
        <w:lang w:val="hu-HU" w:eastAsia="hu-HU" w:bidi="hu-HU"/>
      </w:rPr>
    </w:lvl>
    <w:lvl w:ilvl="5" w:tplc="63FE7D0C">
      <w:numFmt w:val="bullet"/>
      <w:lvlText w:val="•"/>
      <w:lvlJc w:val="left"/>
      <w:pPr>
        <w:ind w:left="6238" w:hanging="327"/>
      </w:pPr>
      <w:rPr>
        <w:rFonts w:hint="default"/>
        <w:lang w:val="hu-HU" w:eastAsia="hu-HU" w:bidi="hu-HU"/>
      </w:rPr>
    </w:lvl>
    <w:lvl w:ilvl="6" w:tplc="D4CA063E">
      <w:numFmt w:val="bullet"/>
      <w:lvlText w:val="•"/>
      <w:lvlJc w:val="left"/>
      <w:pPr>
        <w:ind w:left="7228" w:hanging="327"/>
      </w:pPr>
      <w:rPr>
        <w:rFonts w:hint="default"/>
        <w:lang w:val="hu-HU" w:eastAsia="hu-HU" w:bidi="hu-HU"/>
      </w:rPr>
    </w:lvl>
    <w:lvl w:ilvl="7" w:tplc="BEEC1A90">
      <w:numFmt w:val="bullet"/>
      <w:lvlText w:val="•"/>
      <w:lvlJc w:val="left"/>
      <w:pPr>
        <w:ind w:left="8217" w:hanging="327"/>
      </w:pPr>
      <w:rPr>
        <w:rFonts w:hint="default"/>
        <w:lang w:val="hu-HU" w:eastAsia="hu-HU" w:bidi="hu-HU"/>
      </w:rPr>
    </w:lvl>
    <w:lvl w:ilvl="8" w:tplc="65E8CB8E">
      <w:numFmt w:val="bullet"/>
      <w:lvlText w:val="•"/>
      <w:lvlJc w:val="left"/>
      <w:pPr>
        <w:ind w:left="9207" w:hanging="327"/>
      </w:pPr>
      <w:rPr>
        <w:rFonts w:hint="default"/>
        <w:lang w:val="hu-HU" w:eastAsia="hu-HU" w:bidi="hu-HU"/>
      </w:rPr>
    </w:lvl>
  </w:abstractNum>
  <w:num w:numId="1">
    <w:abstractNumId w:val="11"/>
  </w:num>
  <w:num w:numId="2">
    <w:abstractNumId w:val="10"/>
  </w:num>
  <w:num w:numId="3">
    <w:abstractNumId w:val="0"/>
  </w:num>
  <w:num w:numId="4">
    <w:abstractNumId w:val="5"/>
  </w:num>
  <w:num w:numId="5">
    <w:abstractNumId w:val="1"/>
  </w:num>
  <w:num w:numId="6">
    <w:abstractNumId w:val="2"/>
  </w:num>
  <w:num w:numId="7">
    <w:abstractNumId w:val="3"/>
  </w:num>
  <w:num w:numId="8">
    <w:abstractNumId w:val="4"/>
  </w:num>
  <w:num w:numId="9">
    <w:abstractNumId w:val="9"/>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4E"/>
    <w:rsid w:val="00053DC4"/>
    <w:rsid w:val="0005672B"/>
    <w:rsid w:val="002228FB"/>
    <w:rsid w:val="00445238"/>
    <w:rsid w:val="00456916"/>
    <w:rsid w:val="005D2626"/>
    <w:rsid w:val="005D7574"/>
    <w:rsid w:val="0063379E"/>
    <w:rsid w:val="007A7469"/>
    <w:rsid w:val="00842D4E"/>
    <w:rsid w:val="00896059"/>
    <w:rsid w:val="008C6EB7"/>
    <w:rsid w:val="00950E6F"/>
    <w:rsid w:val="0097412F"/>
    <w:rsid w:val="00A1246B"/>
    <w:rsid w:val="00A53F9E"/>
    <w:rsid w:val="00F54F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Calibri" w:eastAsia="Calibri" w:hAnsi="Calibri" w:cs="Calibri"/>
      <w:lang w:val="hu-HU" w:eastAsia="hu-HU" w:bidi="hu-HU"/>
    </w:rPr>
  </w:style>
  <w:style w:type="paragraph" w:styleId="Cmsor1">
    <w:name w:val="heading 1"/>
    <w:basedOn w:val="Norml"/>
    <w:uiPriority w:val="1"/>
    <w:qFormat/>
    <w:pPr>
      <w:ind w:left="126"/>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1086"/>
    </w:pPr>
    <w:rPr>
      <w:sz w:val="24"/>
      <w:szCs w:val="24"/>
    </w:rPr>
  </w:style>
  <w:style w:type="paragraph" w:styleId="Listaszerbekezds">
    <w:name w:val="List Paragraph"/>
    <w:basedOn w:val="Norml"/>
    <w:uiPriority w:val="1"/>
    <w:qFormat/>
    <w:pPr>
      <w:ind w:left="1086" w:hanging="361"/>
    </w:pPr>
  </w:style>
  <w:style w:type="paragraph" w:customStyle="1" w:styleId="TableParagraph">
    <w:name w:val="Table Paragraph"/>
    <w:basedOn w:val="Norml"/>
    <w:uiPriority w:val="1"/>
    <w:qFormat/>
    <w:pPr>
      <w:spacing w:line="248" w:lineRule="exact"/>
      <w:ind w:left="143"/>
    </w:pPr>
  </w:style>
  <w:style w:type="character" w:styleId="Hiperhivatkozs">
    <w:name w:val="Hyperlink"/>
    <w:basedOn w:val="Bekezdsalapbettpusa"/>
    <w:uiPriority w:val="99"/>
    <w:unhideWhenUsed/>
    <w:rsid w:val="00950E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Calibri" w:eastAsia="Calibri" w:hAnsi="Calibri" w:cs="Calibri"/>
      <w:lang w:val="hu-HU" w:eastAsia="hu-HU" w:bidi="hu-HU"/>
    </w:rPr>
  </w:style>
  <w:style w:type="paragraph" w:styleId="Cmsor1">
    <w:name w:val="heading 1"/>
    <w:basedOn w:val="Norml"/>
    <w:uiPriority w:val="1"/>
    <w:qFormat/>
    <w:pPr>
      <w:ind w:left="126"/>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1086"/>
    </w:pPr>
    <w:rPr>
      <w:sz w:val="24"/>
      <w:szCs w:val="24"/>
    </w:rPr>
  </w:style>
  <w:style w:type="paragraph" w:styleId="Listaszerbekezds">
    <w:name w:val="List Paragraph"/>
    <w:basedOn w:val="Norml"/>
    <w:uiPriority w:val="1"/>
    <w:qFormat/>
    <w:pPr>
      <w:ind w:left="1086" w:hanging="361"/>
    </w:pPr>
  </w:style>
  <w:style w:type="paragraph" w:customStyle="1" w:styleId="TableParagraph">
    <w:name w:val="Table Paragraph"/>
    <w:basedOn w:val="Norml"/>
    <w:uiPriority w:val="1"/>
    <w:qFormat/>
    <w:pPr>
      <w:spacing w:line="248" w:lineRule="exact"/>
      <w:ind w:left="143"/>
    </w:pPr>
  </w:style>
  <w:style w:type="character" w:styleId="Hiperhivatkozs">
    <w:name w:val="Hyperlink"/>
    <w:basedOn w:val="Bekezdsalapbettpusa"/>
    <w:uiPriority w:val="99"/>
    <w:unhideWhenUsed/>
    <w:rsid w:val="00950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rapidautosiskola.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epzesvizsga@nfm.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rapidautosiskola.hu"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4407</Words>
  <Characters>30413</Characters>
  <Application>Microsoft Office Word</Application>
  <DocSecurity>0</DocSecurity>
  <Lines>253</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Norbika</dc:creator>
  <cp:lastModifiedBy>Norbika</cp:lastModifiedBy>
  <cp:revision>2</cp:revision>
  <dcterms:created xsi:type="dcterms:W3CDTF">2021-02-18T08:29:00Z</dcterms:created>
  <dcterms:modified xsi:type="dcterms:W3CDTF">2021-02-18T08:29:00Z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for Office 365</vt:lpwstr>
  </property>
  <property fmtid="{D5CDD505-2E9C-101B-9397-08002B2CF9AE}" pid="4" name="LastSaved">
    <vt:filetime>2020-04-22T00:00:00Z</vt:filetime>
  </property>
</Properties>
</file>